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0C8E" w:rsidP="0036032E" w:rsidRDefault="00F03017" w14:paraId="5AD2A5E1" w14:textId="5C5EFEC3">
      <w:pPr>
        <w:pStyle w:val="Summaryheading1"/>
      </w:pPr>
      <w:r>
        <w:t>Application for closing out open points not addressed</w:t>
      </w:r>
      <w:r w:rsidR="00546BE6">
        <w:t xml:space="preserve"> by Railway Group Standards</w:t>
      </w:r>
    </w:p>
    <w:p w:rsidR="00AA55A6" w:rsidP="00AA55A6" w:rsidRDefault="00AA55A6" w14:paraId="2FF6CEF2" w14:textId="77777777">
      <w:pPr>
        <w:pStyle w:val="Body"/>
      </w:pPr>
    </w:p>
    <w:p w:rsidR="00AA55A6" w:rsidP="00AA55A6" w:rsidRDefault="00AA55A6" w14:paraId="155A15A7" w14:textId="5E038BB2">
      <w:pPr>
        <w:pStyle w:val="Body"/>
      </w:pPr>
      <w:r>
        <w:t>This form is prov</w:t>
      </w:r>
      <w:r w:rsidR="00043941">
        <w:t xml:space="preserve">ided </w:t>
      </w:r>
      <w:r w:rsidR="00130E9A">
        <w:t xml:space="preserve">by RSSB in accordance with 13.4 of the </w:t>
      </w:r>
      <w:r w:rsidR="218045B1">
        <w:t xml:space="preserve">Railway </w:t>
      </w:r>
      <w:r w:rsidR="00130E9A">
        <w:t xml:space="preserve">Standards Manual. Any party may seek general observations and comments from the lead standards committee </w:t>
      </w:r>
      <w:r w:rsidR="346BFDF8">
        <w:t xml:space="preserve">and relevant </w:t>
      </w:r>
      <w:r w:rsidR="66F1E117">
        <w:t>supporting s</w:t>
      </w:r>
      <w:r w:rsidR="00130E9A">
        <w:t>tandards committee</w:t>
      </w:r>
      <w:r w:rsidR="15ECC19C">
        <w:t>(s)</w:t>
      </w:r>
      <w:r w:rsidR="00130E9A">
        <w:t xml:space="preserve"> on their proposal for closing out open points published in National Technical Specification Notices (NTSNs)</w:t>
      </w:r>
      <w:r w:rsidR="001F6AE9">
        <w:t xml:space="preserve"> not addressed by Railway Group Standards.</w:t>
      </w:r>
    </w:p>
    <w:p w:rsidR="000B338A" w:rsidP="00AA55A6" w:rsidRDefault="000B338A" w14:paraId="25762EC0" w14:textId="057D5CB9">
      <w:pPr>
        <w:pStyle w:val="Body"/>
        <w:rPr/>
      </w:pPr>
      <w:r w:rsidR="000B338A">
        <w:rPr/>
        <w:t xml:space="preserve">Please </w:t>
      </w:r>
      <w:r w:rsidR="000B338A">
        <w:rPr/>
        <w:t>submit</w:t>
      </w:r>
      <w:r w:rsidR="000B338A">
        <w:rPr/>
        <w:t xml:space="preserve"> your application to </w:t>
      </w:r>
      <w:hyperlink r:id="R1b8df721b9db40f3">
        <w:r w:rsidRPr="7AE4CB1A" w:rsidR="000B338A">
          <w:rPr>
            <w:rStyle w:val="Hyperlink"/>
          </w:rPr>
          <w:t>proposals.deviation@rssb.co.uk</w:t>
        </w:r>
        <w:r w:rsidRPr="7AE4CB1A" w:rsidR="74EB4FB4">
          <w:rPr>
            <w:rStyle w:val="Hyperlink"/>
          </w:rPr>
          <w:t>.</w:t>
        </w:r>
      </w:hyperlink>
    </w:p>
    <w:p w:rsidRPr="00AA55A6" w:rsidR="00AA55A6" w:rsidP="00AA55A6" w:rsidRDefault="00AA55A6" w14:paraId="53E5AA8C" w14:textId="77777777">
      <w:pPr>
        <w:pStyle w:val="Summarybodytext"/>
        <w:rPr>
          <w:lang w:eastAsia="en-US" w:bidi="ar-SA"/>
        </w:rPr>
      </w:pPr>
    </w:p>
    <w:p w:rsidR="00DA5872" w:rsidP="00E7641F" w:rsidRDefault="00EA4B07" w14:paraId="61931E84" w14:textId="077BE200">
      <w:pPr>
        <w:pStyle w:val="Heading1-Question"/>
      </w:pPr>
      <w:r>
        <w:t>A</w:t>
      </w:r>
      <w:r w:rsidR="00DE3B25">
        <w:t>pplicant</w:t>
      </w:r>
      <w:r>
        <w:t xml:space="preserve"> details</w:t>
      </w:r>
    </w:p>
    <w:tbl>
      <w:tblPr>
        <w:tblStyle w:val="TableGrid"/>
        <w:tblW w:w="0" w:type="auto"/>
        <w:tblInd w:w="567" w:type="dxa"/>
        <w:tblLook w:val="04A0" w:firstRow="1" w:lastRow="0" w:firstColumn="1" w:lastColumn="0" w:noHBand="0" w:noVBand="1"/>
      </w:tblPr>
      <w:tblGrid>
        <w:gridCol w:w="1980"/>
        <w:gridCol w:w="6469"/>
      </w:tblGrid>
      <w:tr w:rsidRPr="00AE24FB" w:rsidR="00DE3B25" w:rsidTr="00AE24FB" w14:paraId="648EF2C2" w14:textId="77777777">
        <w:tc>
          <w:tcPr>
            <w:tcW w:w="1980" w:type="dxa"/>
          </w:tcPr>
          <w:p w:rsidRPr="00AE24FB" w:rsidR="00DE3B25" w:rsidP="0086084A" w:rsidRDefault="00DE3B25" w14:paraId="36B290C1" w14:textId="783F2023">
            <w:pPr>
              <w:pStyle w:val="Tablegridbold"/>
              <w:rPr>
                <w:sz w:val="22"/>
                <w:szCs w:val="22"/>
              </w:rPr>
            </w:pPr>
            <w:r w:rsidRPr="00AE24FB">
              <w:rPr>
                <w:sz w:val="22"/>
                <w:szCs w:val="22"/>
              </w:rPr>
              <w:t>Organisation</w:t>
            </w:r>
          </w:p>
        </w:tc>
        <w:sdt>
          <w:sdtPr>
            <w:rPr>
              <w:b w:val="0"/>
              <w:bCs/>
              <w:sz w:val="22"/>
              <w:szCs w:val="22"/>
            </w:rPr>
            <w:id w:val="-122774193"/>
            <w:placeholder>
              <w:docPart w:val="DefaultPlaceholder_-1854013440"/>
            </w:placeholder>
            <w:showingPlcHdr/>
            <w:text/>
          </w:sdtPr>
          <w:sdtContent>
            <w:tc>
              <w:tcPr>
                <w:tcW w:w="6469" w:type="dxa"/>
              </w:tcPr>
              <w:p w:rsidRPr="006E4934" w:rsidR="00DE3B25" w:rsidP="0086084A" w:rsidRDefault="00E604B4" w14:paraId="7B681F8A" w14:textId="1F8D873F">
                <w:pPr>
                  <w:pStyle w:val="Tablegridbold"/>
                  <w:rPr>
                    <w:b w:val="0"/>
                    <w:bCs/>
                    <w:sz w:val="22"/>
                    <w:szCs w:val="22"/>
                  </w:rPr>
                </w:pPr>
                <w:r w:rsidRPr="003A28A5">
                  <w:rPr>
                    <w:rStyle w:val="PlaceholderText"/>
                  </w:rPr>
                  <w:t>Click or tap here to enter text.</w:t>
                </w:r>
              </w:p>
            </w:tc>
          </w:sdtContent>
        </w:sdt>
      </w:tr>
      <w:tr w:rsidRPr="00AE24FB" w:rsidR="00DE3B25" w:rsidTr="00AE24FB" w14:paraId="069BE9EB" w14:textId="77777777">
        <w:tc>
          <w:tcPr>
            <w:tcW w:w="1980" w:type="dxa"/>
          </w:tcPr>
          <w:p w:rsidRPr="00AE24FB" w:rsidR="00DE3B25" w:rsidP="0086084A" w:rsidRDefault="00DE3B25" w14:paraId="5B03DF9B" w14:textId="0D35ACEA">
            <w:pPr>
              <w:pStyle w:val="Tablegridbold"/>
              <w:rPr>
                <w:sz w:val="22"/>
                <w:szCs w:val="22"/>
              </w:rPr>
            </w:pPr>
            <w:r w:rsidRPr="00AE24FB">
              <w:rPr>
                <w:sz w:val="22"/>
                <w:szCs w:val="22"/>
              </w:rPr>
              <w:t>Name of applicant</w:t>
            </w:r>
          </w:p>
        </w:tc>
        <w:sdt>
          <w:sdtPr>
            <w:rPr>
              <w:b w:val="0"/>
              <w:bCs/>
              <w:sz w:val="22"/>
              <w:szCs w:val="22"/>
            </w:rPr>
            <w:id w:val="-947001749"/>
            <w:placeholder>
              <w:docPart w:val="DefaultPlaceholder_-1854013440"/>
            </w:placeholder>
            <w:showingPlcHdr/>
            <w:text/>
          </w:sdtPr>
          <w:sdtContent>
            <w:tc>
              <w:tcPr>
                <w:tcW w:w="6469" w:type="dxa"/>
              </w:tcPr>
              <w:p w:rsidRPr="006E4934" w:rsidR="00DE3B25" w:rsidP="0086084A" w:rsidRDefault="00E604B4" w14:paraId="3EA62310" w14:textId="0A7F17B6">
                <w:pPr>
                  <w:pStyle w:val="Tablegridbold"/>
                  <w:rPr>
                    <w:b w:val="0"/>
                    <w:bCs/>
                    <w:sz w:val="22"/>
                    <w:szCs w:val="22"/>
                  </w:rPr>
                </w:pPr>
                <w:r w:rsidRPr="003A28A5">
                  <w:rPr>
                    <w:rStyle w:val="PlaceholderText"/>
                  </w:rPr>
                  <w:t>Click or tap here to enter text.</w:t>
                </w:r>
              </w:p>
            </w:tc>
          </w:sdtContent>
        </w:sdt>
      </w:tr>
      <w:tr w:rsidRPr="00AE24FB" w:rsidR="00DE3B25" w:rsidTr="00AE24FB" w14:paraId="3EE34264" w14:textId="77777777">
        <w:tc>
          <w:tcPr>
            <w:tcW w:w="1980" w:type="dxa"/>
          </w:tcPr>
          <w:p w:rsidRPr="00AE24FB" w:rsidR="00DE3B25" w:rsidP="0086084A" w:rsidRDefault="00DE3B25" w14:paraId="26698C54" w14:textId="629F6B02">
            <w:pPr>
              <w:pStyle w:val="Tablegridbold"/>
              <w:rPr>
                <w:sz w:val="22"/>
                <w:szCs w:val="22"/>
              </w:rPr>
            </w:pPr>
            <w:r w:rsidRPr="00AE24FB">
              <w:rPr>
                <w:sz w:val="22"/>
                <w:szCs w:val="22"/>
              </w:rPr>
              <w:t>Job title</w:t>
            </w:r>
          </w:p>
        </w:tc>
        <w:sdt>
          <w:sdtPr>
            <w:rPr>
              <w:b w:val="0"/>
              <w:bCs/>
              <w:sz w:val="22"/>
              <w:szCs w:val="22"/>
            </w:rPr>
            <w:id w:val="-1370297843"/>
            <w:placeholder>
              <w:docPart w:val="DefaultPlaceholder_-1854013440"/>
            </w:placeholder>
            <w:showingPlcHdr/>
            <w:text/>
          </w:sdtPr>
          <w:sdtContent>
            <w:tc>
              <w:tcPr>
                <w:tcW w:w="6469" w:type="dxa"/>
              </w:tcPr>
              <w:p w:rsidRPr="006E4934" w:rsidR="00DE3B25" w:rsidP="0086084A" w:rsidRDefault="00E604B4" w14:paraId="3A392F95" w14:textId="38760DA5">
                <w:pPr>
                  <w:pStyle w:val="Tablegridbold"/>
                  <w:rPr>
                    <w:b w:val="0"/>
                    <w:bCs/>
                    <w:sz w:val="22"/>
                    <w:szCs w:val="22"/>
                  </w:rPr>
                </w:pPr>
                <w:r w:rsidRPr="003A28A5">
                  <w:rPr>
                    <w:rStyle w:val="PlaceholderText"/>
                  </w:rPr>
                  <w:t>Click or tap here to enter text.</w:t>
                </w:r>
              </w:p>
            </w:tc>
          </w:sdtContent>
        </w:sdt>
      </w:tr>
      <w:tr w:rsidRPr="00AE24FB" w:rsidR="007F72AB" w:rsidTr="00AE24FB" w14:paraId="12B49287" w14:textId="77777777">
        <w:tc>
          <w:tcPr>
            <w:tcW w:w="1980" w:type="dxa"/>
          </w:tcPr>
          <w:p w:rsidRPr="00AE24FB" w:rsidR="007F72AB" w:rsidP="0086084A" w:rsidRDefault="007F72AB" w14:paraId="2E399A70" w14:textId="5710F14B">
            <w:pPr>
              <w:pStyle w:val="Tablegridbold"/>
              <w:rPr>
                <w:sz w:val="22"/>
                <w:szCs w:val="22"/>
              </w:rPr>
            </w:pPr>
            <w:r>
              <w:rPr>
                <w:sz w:val="22"/>
                <w:szCs w:val="22"/>
              </w:rPr>
              <w:t>Date</w:t>
            </w:r>
          </w:p>
        </w:tc>
        <w:sdt>
          <w:sdtPr>
            <w:rPr>
              <w:b w:val="0"/>
              <w:bCs/>
              <w:sz w:val="22"/>
              <w:szCs w:val="22"/>
            </w:rPr>
            <w:id w:val="-2075960585"/>
            <w:placeholder>
              <w:docPart w:val="D48CF8ED116B449EBA9F1CDD0F1ECB95"/>
            </w:placeholder>
            <w:showingPlcHdr/>
            <w:date>
              <w:dateFormat w:val="dd/MM/yyyy"/>
              <w:lid w:val="en-GB"/>
              <w:storeMappedDataAs w:val="dateTime"/>
              <w:calendar w:val="gregorian"/>
            </w:date>
          </w:sdtPr>
          <w:sdtContent>
            <w:tc>
              <w:tcPr>
                <w:tcW w:w="6469" w:type="dxa"/>
              </w:tcPr>
              <w:p w:rsidRPr="006E4934" w:rsidR="007F72AB" w:rsidP="0086084A" w:rsidRDefault="006A6A9B" w14:paraId="72E6937A" w14:textId="69CA7304">
                <w:pPr>
                  <w:pStyle w:val="Tablegridbold"/>
                  <w:rPr>
                    <w:b w:val="0"/>
                    <w:bCs/>
                    <w:sz w:val="22"/>
                    <w:szCs w:val="22"/>
                  </w:rPr>
                </w:pPr>
                <w:r w:rsidRPr="003A28A5">
                  <w:rPr>
                    <w:rStyle w:val="PlaceholderText"/>
                  </w:rPr>
                  <w:t>Click or tap to enter a date.</w:t>
                </w:r>
              </w:p>
            </w:tc>
          </w:sdtContent>
        </w:sdt>
      </w:tr>
    </w:tbl>
    <w:p w:rsidR="00DE3B25" w:rsidP="00DE3B25" w:rsidRDefault="00DE3B25" w14:paraId="293832EB" w14:textId="77777777">
      <w:pPr>
        <w:pStyle w:val="Heading2-Question"/>
      </w:pPr>
    </w:p>
    <w:p w:rsidR="004046FF" w:rsidP="004046FF" w:rsidRDefault="0066124E" w14:paraId="1E2E6336" w14:textId="0A7828A9">
      <w:pPr>
        <w:pStyle w:val="Heading1-Question"/>
      </w:pPr>
      <w:r>
        <w:t>Standards committees</w:t>
      </w:r>
    </w:p>
    <w:tbl>
      <w:tblPr>
        <w:tblStyle w:val="TableGrid"/>
        <w:tblW w:w="0" w:type="auto"/>
        <w:tblInd w:w="567" w:type="dxa"/>
        <w:tblLook w:val="04A0" w:firstRow="1" w:lastRow="0" w:firstColumn="1" w:lastColumn="0" w:noHBand="0" w:noVBand="1"/>
      </w:tblPr>
      <w:tblGrid>
        <w:gridCol w:w="2689"/>
        <w:gridCol w:w="5760"/>
      </w:tblGrid>
      <w:tr w:rsidRPr="00AE24FB" w:rsidR="0066124E" w:rsidTr="000D53C7" w14:paraId="4011434A" w14:textId="77777777">
        <w:tc>
          <w:tcPr>
            <w:tcW w:w="2689" w:type="dxa"/>
          </w:tcPr>
          <w:p w:rsidR="0066124E" w:rsidP="000D53C7" w:rsidRDefault="0066124E" w14:paraId="2457D7FB" w14:textId="77777777">
            <w:pPr>
              <w:pStyle w:val="Tablegridbold"/>
              <w:rPr>
                <w:sz w:val="22"/>
                <w:szCs w:val="22"/>
              </w:rPr>
            </w:pPr>
            <w:r>
              <w:rPr>
                <w:sz w:val="22"/>
                <w:szCs w:val="22"/>
              </w:rPr>
              <w:t>Lead standards committee</w:t>
            </w:r>
          </w:p>
        </w:tc>
        <w:sdt>
          <w:sdtPr>
            <w:rPr>
              <w:b w:val="0"/>
              <w:bCs/>
              <w:sz w:val="22"/>
              <w:szCs w:val="22"/>
            </w:rPr>
            <w:alias w:val="Choose a standards committee"/>
            <w:tag w:val="Choose a standards committee"/>
            <w:id w:val="1619177423"/>
            <w:placeholder>
              <w:docPart w:val="E4A74AE34B654989A7C57936CE97C838"/>
            </w:placeholder>
            <w:showingPlcHdr/>
            <w:dropDownList>
              <w:listItem w:displayText="Control Command and Signalling" w:value="Control Command and Signalling"/>
              <w:listItem w:displayText="Data, Systems and Telematics" w:value="Data, Systems and Telematics"/>
              <w:listItem w:displayText="Energy" w:value="Energy"/>
              <w:listItem w:displayText="Infrastructure" w:value="Infrastructure"/>
              <w:listItem w:displayText="Plant" w:value="Plant"/>
              <w:listItem w:displayText="Rolling Stock" w:value="Rolling Stock"/>
              <w:listItem w:displayText="Traffic Operation and Management" w:value="Traffic Operation and Management"/>
            </w:dropDownList>
          </w:sdtPr>
          <w:sdtContent>
            <w:tc>
              <w:tcPr>
                <w:tcW w:w="5760" w:type="dxa"/>
              </w:tcPr>
              <w:p w:rsidRPr="006E4934" w:rsidR="0066124E" w:rsidP="000D53C7" w:rsidRDefault="0066124E" w14:paraId="59056C1C" w14:textId="77777777">
                <w:pPr>
                  <w:pStyle w:val="Tablegridbold"/>
                  <w:rPr>
                    <w:b w:val="0"/>
                    <w:bCs/>
                    <w:sz w:val="22"/>
                    <w:szCs w:val="22"/>
                  </w:rPr>
                </w:pPr>
                <w:r w:rsidRPr="003A28A5">
                  <w:rPr>
                    <w:rStyle w:val="PlaceholderText"/>
                  </w:rPr>
                  <w:t>Choose an item.</w:t>
                </w:r>
              </w:p>
            </w:tc>
          </w:sdtContent>
        </w:sdt>
      </w:tr>
      <w:tr w:rsidRPr="00AE24FB" w:rsidR="0066124E" w:rsidTr="000D53C7" w14:paraId="45773F09" w14:textId="77777777">
        <w:tc>
          <w:tcPr>
            <w:tcW w:w="2689" w:type="dxa"/>
          </w:tcPr>
          <w:p w:rsidR="0066124E" w:rsidP="000D53C7" w:rsidRDefault="0066124E" w14:paraId="714F54E8" w14:textId="6DFE5991">
            <w:pPr>
              <w:pStyle w:val="Tablegridbold"/>
              <w:rPr>
                <w:sz w:val="22"/>
                <w:szCs w:val="22"/>
              </w:rPr>
            </w:pPr>
            <w:r w:rsidRPr="274A7C3F">
              <w:rPr>
                <w:sz w:val="22"/>
                <w:szCs w:val="22"/>
              </w:rPr>
              <w:t>Support</w:t>
            </w:r>
            <w:r w:rsidRPr="274A7C3F" w:rsidR="0923252C">
              <w:rPr>
                <w:sz w:val="22"/>
                <w:szCs w:val="22"/>
              </w:rPr>
              <w:t>ing</w:t>
            </w:r>
            <w:r>
              <w:rPr>
                <w:sz w:val="22"/>
                <w:szCs w:val="22"/>
              </w:rPr>
              <w:t xml:space="preserve"> standards committee</w:t>
            </w:r>
          </w:p>
        </w:tc>
        <w:sdt>
          <w:sdtPr>
            <w:rPr>
              <w:b w:val="0"/>
              <w:bCs/>
              <w:sz w:val="22"/>
              <w:szCs w:val="22"/>
            </w:rPr>
            <w:alias w:val="Choose a standards committee"/>
            <w:tag w:val="Choose a standards committee"/>
            <w:id w:val="162900153"/>
            <w:placeholder>
              <w:docPart w:val="5CE7BB6A9FDB4ABBB91CA6069CD142E7"/>
            </w:placeholder>
            <w:showingPlcHdr/>
            <w:dropDownList>
              <w:listItem w:value="Choose a standards committee"/>
              <w:listItem w:displayText="Control Command and Signalling" w:value="Control Command and Signalling"/>
              <w:listItem w:displayText="Data, Systems and Telematics" w:value="Data, Systems and Telematics"/>
              <w:listItem w:displayText="Energy" w:value="Energy"/>
              <w:listItem w:displayText="Infrastructure" w:value="Infrastructure"/>
              <w:listItem w:displayText="Plant" w:value="Plant"/>
              <w:listItem w:displayText="Rolling Stock" w:value="Rolling Stock"/>
              <w:listItem w:displayText="Traffic Operation and Management" w:value="Traffic Operation and Management"/>
            </w:dropDownList>
          </w:sdtPr>
          <w:sdtContent>
            <w:tc>
              <w:tcPr>
                <w:tcW w:w="5760" w:type="dxa"/>
              </w:tcPr>
              <w:p w:rsidRPr="006E4934" w:rsidR="0066124E" w:rsidP="000D53C7" w:rsidRDefault="0066124E" w14:paraId="0B793F1F" w14:textId="77777777">
                <w:pPr>
                  <w:pStyle w:val="Tablegridbold"/>
                  <w:rPr>
                    <w:b w:val="0"/>
                    <w:bCs/>
                    <w:sz w:val="22"/>
                    <w:szCs w:val="22"/>
                  </w:rPr>
                </w:pPr>
                <w:r w:rsidRPr="003A28A5">
                  <w:rPr>
                    <w:rStyle w:val="PlaceholderText"/>
                  </w:rPr>
                  <w:t>Choose an item.</w:t>
                </w:r>
              </w:p>
            </w:tc>
          </w:sdtContent>
        </w:sdt>
      </w:tr>
    </w:tbl>
    <w:p w:rsidRPr="0066124E" w:rsidR="0066124E" w:rsidP="0066124E" w:rsidRDefault="0066124E" w14:paraId="627FB5A8" w14:textId="77777777">
      <w:pPr>
        <w:pStyle w:val="Heading2-Question"/>
      </w:pPr>
    </w:p>
    <w:p w:rsidR="00EA4B07" w:rsidP="00F03017" w:rsidRDefault="005B6A7B" w14:paraId="2C459218" w14:textId="6DDBA11A">
      <w:pPr>
        <w:pStyle w:val="Heading1-Question"/>
      </w:pPr>
      <w:r>
        <w:t>Details of the proposed project specific rules</w:t>
      </w:r>
    </w:p>
    <w:p w:rsidR="0032436D" w:rsidP="0032436D" w:rsidRDefault="0032436D" w14:paraId="5F1F6CEB" w14:textId="74137170">
      <w:pPr>
        <w:pStyle w:val="Summarybodytext"/>
      </w:pPr>
      <w:r>
        <w:t>C</w:t>
      </w:r>
      <w:r w:rsidR="00464DB0">
        <w:t xml:space="preserve">omplete the following information for each open point </w:t>
      </w:r>
      <w:r w:rsidR="000F6584">
        <w:t xml:space="preserve">to be addressed by the </w:t>
      </w:r>
      <w:r w:rsidR="00C16A95">
        <w:t>proposed project specific rules</w:t>
      </w:r>
    </w:p>
    <w:p w:rsidRPr="0032436D" w:rsidR="00C16A95" w:rsidP="0032436D" w:rsidRDefault="00C16A95" w14:paraId="2C51B9D6" w14:textId="77777777">
      <w:pPr>
        <w:pStyle w:val="Summarybodytext"/>
      </w:pPr>
    </w:p>
    <w:tbl>
      <w:tblPr>
        <w:tblStyle w:val="TableGrid"/>
        <w:tblW w:w="0" w:type="auto"/>
        <w:tblInd w:w="567" w:type="dxa"/>
        <w:tblLook w:val="04A0" w:firstRow="1" w:lastRow="0" w:firstColumn="1" w:lastColumn="0" w:noHBand="0" w:noVBand="1"/>
      </w:tblPr>
      <w:tblGrid>
        <w:gridCol w:w="2689"/>
        <w:gridCol w:w="5760"/>
      </w:tblGrid>
      <w:tr w:rsidRPr="00AE24FB" w:rsidR="00EA4B07" w:rsidTr="00984EA0" w14:paraId="009B7AA4" w14:textId="77777777">
        <w:tc>
          <w:tcPr>
            <w:tcW w:w="2689" w:type="dxa"/>
          </w:tcPr>
          <w:p w:rsidRPr="00AE24FB" w:rsidR="00EA4B07" w:rsidP="000D53C7" w:rsidRDefault="00EA4B07" w14:paraId="7BAE66E7" w14:textId="61C52CD8">
            <w:pPr>
              <w:pStyle w:val="Tablegridbold"/>
              <w:rPr>
                <w:sz w:val="22"/>
                <w:szCs w:val="22"/>
              </w:rPr>
            </w:pPr>
            <w:r>
              <w:rPr>
                <w:sz w:val="22"/>
                <w:szCs w:val="22"/>
              </w:rPr>
              <w:t>NTSN</w:t>
            </w:r>
          </w:p>
        </w:tc>
        <w:sdt>
          <w:sdtPr>
            <w:rPr>
              <w:b w:val="0"/>
              <w:bCs/>
              <w:sz w:val="22"/>
              <w:szCs w:val="22"/>
            </w:rPr>
            <w:alias w:val="Choose an NTSN"/>
            <w:tag w:val="Choose an NTSN"/>
            <w:id w:val="2058807759"/>
            <w:placeholder>
              <w:docPart w:val="4F6D988D57234DC7AB0AFA84722E1487"/>
            </w:placeholder>
            <w:showingPlcHdr/>
            <w:dropDownList>
              <w:listItem w:value="Choose an item."/>
              <w:listItem w:displayText="CCS" w:value="CCS"/>
              <w:listItem w:displayText="ENE" w:value="ENE"/>
              <w:listItem w:displayText="INF" w:value="INF"/>
              <w:listItem w:displayText="LOC&amp;PAS" w:value="LOC&amp;PAS"/>
              <w:listItem w:displayText="NOI" w:value="NOI"/>
              <w:listItem w:displayText="OPE" w:value="OPE"/>
              <w:listItem w:displayText="TAF" w:value="TAF"/>
              <w:listItem w:displayText="TAP" w:value="TAP"/>
              <w:listItem w:displayText="PRM" w:value="PRM"/>
              <w:listItem w:displayText="SRT" w:value="SRT"/>
            </w:dropDownList>
          </w:sdtPr>
          <w:sdtContent>
            <w:tc>
              <w:tcPr>
                <w:tcW w:w="5760" w:type="dxa"/>
              </w:tcPr>
              <w:p w:rsidRPr="006E4934" w:rsidR="00EA4B07" w:rsidP="000D53C7" w:rsidRDefault="00E73975" w14:paraId="6CAE951D" w14:textId="0C9A1329">
                <w:pPr>
                  <w:pStyle w:val="Tablegridbold"/>
                  <w:rPr>
                    <w:b w:val="0"/>
                    <w:bCs/>
                    <w:sz w:val="22"/>
                    <w:szCs w:val="22"/>
                  </w:rPr>
                </w:pPr>
                <w:r w:rsidRPr="003A28A5">
                  <w:rPr>
                    <w:rStyle w:val="PlaceholderText"/>
                  </w:rPr>
                  <w:t>Choose an item.</w:t>
                </w:r>
              </w:p>
            </w:tc>
          </w:sdtContent>
        </w:sdt>
      </w:tr>
      <w:tr w:rsidRPr="00AE24FB" w:rsidR="00C46E0A" w:rsidTr="00984EA0" w14:paraId="7D06918B" w14:textId="77777777">
        <w:tc>
          <w:tcPr>
            <w:tcW w:w="2689" w:type="dxa"/>
          </w:tcPr>
          <w:p w:rsidR="00C46E0A" w:rsidP="000D53C7" w:rsidRDefault="004046FF" w14:paraId="155BD6AF" w14:textId="54FF6C2E">
            <w:pPr>
              <w:pStyle w:val="Tablegridbold"/>
              <w:rPr>
                <w:sz w:val="22"/>
                <w:szCs w:val="22"/>
              </w:rPr>
            </w:pPr>
            <w:r>
              <w:rPr>
                <w:sz w:val="22"/>
                <w:szCs w:val="22"/>
              </w:rPr>
              <w:t>Clause of o</w:t>
            </w:r>
            <w:r w:rsidR="00F213FD">
              <w:rPr>
                <w:sz w:val="22"/>
                <w:szCs w:val="22"/>
              </w:rPr>
              <w:t>pen point</w:t>
            </w:r>
          </w:p>
        </w:tc>
        <w:sdt>
          <w:sdtPr>
            <w:rPr>
              <w:b w:val="0"/>
              <w:bCs/>
              <w:sz w:val="22"/>
              <w:szCs w:val="22"/>
            </w:rPr>
            <w:id w:val="-964347266"/>
            <w:placeholder>
              <w:docPart w:val="5F11652DB9CC4814926BBFF4E3CA9829"/>
            </w:placeholder>
            <w:showingPlcHdr/>
            <w:text/>
          </w:sdtPr>
          <w:sdtContent>
            <w:tc>
              <w:tcPr>
                <w:tcW w:w="5760" w:type="dxa"/>
              </w:tcPr>
              <w:p w:rsidR="00C46E0A" w:rsidP="000D53C7" w:rsidRDefault="0066124E" w14:paraId="7F47B563" w14:textId="2397B5EA">
                <w:pPr>
                  <w:pStyle w:val="Tablegridbold"/>
                  <w:rPr>
                    <w:b w:val="0"/>
                    <w:bCs/>
                    <w:sz w:val="22"/>
                    <w:szCs w:val="22"/>
                  </w:rPr>
                </w:pPr>
                <w:r w:rsidRPr="003A28A5">
                  <w:rPr>
                    <w:rStyle w:val="PlaceholderText"/>
                  </w:rPr>
                  <w:t>Click or tap here to enter text.</w:t>
                </w:r>
              </w:p>
            </w:tc>
          </w:sdtContent>
        </w:sdt>
      </w:tr>
      <w:tr w:rsidRPr="00AE24FB" w:rsidR="007C7416" w:rsidTr="00984EA0" w14:paraId="0FA93881" w14:textId="77777777">
        <w:tc>
          <w:tcPr>
            <w:tcW w:w="2689" w:type="dxa"/>
          </w:tcPr>
          <w:p w:rsidR="007C7416" w:rsidP="000D53C7" w:rsidRDefault="007C7416" w14:paraId="0F26A2C6" w14:textId="6ED9F099">
            <w:pPr>
              <w:pStyle w:val="Tablegridbold"/>
              <w:rPr>
                <w:sz w:val="22"/>
                <w:szCs w:val="22"/>
              </w:rPr>
            </w:pPr>
            <w:r>
              <w:rPr>
                <w:sz w:val="22"/>
                <w:szCs w:val="22"/>
              </w:rPr>
              <w:t>Related NTSN</w:t>
            </w:r>
          </w:p>
        </w:tc>
        <w:sdt>
          <w:sdtPr>
            <w:rPr>
              <w:b w:val="0"/>
              <w:bCs/>
              <w:sz w:val="22"/>
              <w:szCs w:val="22"/>
            </w:rPr>
            <w:alias w:val="Choose an NTSN"/>
            <w:tag w:val="Choose an NTSN"/>
            <w:id w:val="-449159090"/>
            <w:placeholder>
              <w:docPart w:val="20845369E2894EC5B926930DB3C8A1DB"/>
            </w:placeholder>
            <w:showingPlcHdr/>
            <w:dropDownList>
              <w:listItem w:value="Choose an item."/>
              <w:listItem w:displayText="CCS" w:value="CCS"/>
              <w:listItem w:displayText="ENE" w:value="ENE"/>
              <w:listItem w:displayText="INF" w:value="INF"/>
              <w:listItem w:displayText="LOC&amp;PAS" w:value="LOC&amp;PAS"/>
              <w:listItem w:displayText="NOI" w:value="NOI"/>
              <w:listItem w:displayText="OPE" w:value="OPE"/>
              <w:listItem w:displayText="TAF" w:value="TAF"/>
              <w:listItem w:displayText="TAP" w:value="TAP"/>
              <w:listItem w:displayText="PRM" w:value="PRM"/>
              <w:listItem w:displayText="SRT" w:value="SRT"/>
            </w:dropDownList>
          </w:sdtPr>
          <w:sdtContent>
            <w:tc>
              <w:tcPr>
                <w:tcW w:w="5760" w:type="dxa"/>
              </w:tcPr>
              <w:p w:rsidR="007C7416" w:rsidP="000D53C7" w:rsidRDefault="007C7416" w14:paraId="583F4E3C" w14:textId="79D9FAEC">
                <w:pPr>
                  <w:pStyle w:val="Tablegridbold"/>
                  <w:rPr>
                    <w:b w:val="0"/>
                    <w:bCs/>
                    <w:sz w:val="22"/>
                    <w:szCs w:val="22"/>
                  </w:rPr>
                </w:pPr>
                <w:r w:rsidRPr="003A28A5">
                  <w:rPr>
                    <w:rStyle w:val="PlaceholderText"/>
                  </w:rPr>
                  <w:t>Choose an item.</w:t>
                </w:r>
              </w:p>
            </w:tc>
          </w:sdtContent>
        </w:sdt>
      </w:tr>
      <w:tr w:rsidRPr="00AE24FB" w:rsidR="00E84149" w:rsidTr="00984EA0" w14:paraId="3476748A" w14:textId="77777777">
        <w:tc>
          <w:tcPr>
            <w:tcW w:w="2689" w:type="dxa"/>
          </w:tcPr>
          <w:p w:rsidR="00E84149" w:rsidP="00E84149" w:rsidRDefault="00E84149" w14:paraId="651490C3" w14:textId="114C605D">
            <w:pPr>
              <w:pStyle w:val="Tablegridbold"/>
              <w:rPr>
                <w:sz w:val="22"/>
                <w:szCs w:val="22"/>
              </w:rPr>
            </w:pPr>
            <w:r>
              <w:rPr>
                <w:sz w:val="22"/>
                <w:szCs w:val="22"/>
              </w:rPr>
              <w:t>Clause of open point</w:t>
            </w:r>
          </w:p>
        </w:tc>
        <w:sdt>
          <w:sdtPr>
            <w:rPr>
              <w:b w:val="0"/>
              <w:bCs/>
              <w:sz w:val="22"/>
              <w:szCs w:val="22"/>
            </w:rPr>
            <w:id w:val="-695068257"/>
            <w:placeholder>
              <w:docPart w:val="46F0E458B01E4AA9841FFBEEEA58E92B"/>
            </w:placeholder>
            <w:showingPlcHdr/>
            <w:text/>
          </w:sdtPr>
          <w:sdtContent>
            <w:tc>
              <w:tcPr>
                <w:tcW w:w="5760" w:type="dxa"/>
              </w:tcPr>
              <w:p w:rsidR="00E84149" w:rsidP="00E84149" w:rsidRDefault="00E84149" w14:paraId="610268AC" w14:textId="3A19928C">
                <w:pPr>
                  <w:pStyle w:val="Tablegridbold"/>
                  <w:rPr>
                    <w:b w:val="0"/>
                    <w:bCs/>
                    <w:sz w:val="22"/>
                    <w:szCs w:val="22"/>
                  </w:rPr>
                </w:pPr>
                <w:r w:rsidRPr="003A28A5">
                  <w:rPr>
                    <w:rStyle w:val="PlaceholderText"/>
                  </w:rPr>
                  <w:t>Click or tap here to enter text.</w:t>
                </w:r>
              </w:p>
            </w:tc>
          </w:sdtContent>
        </w:sdt>
      </w:tr>
      <w:tr w:rsidRPr="00AE24FB" w:rsidR="00E84149" w:rsidTr="00984EA0" w14:paraId="18F37C15" w14:textId="77777777">
        <w:tc>
          <w:tcPr>
            <w:tcW w:w="2689" w:type="dxa"/>
          </w:tcPr>
          <w:p w:rsidRPr="00AE24FB" w:rsidR="00E84149" w:rsidP="00E84149" w:rsidRDefault="00E84149" w14:paraId="67BC97DA" w14:textId="28337682">
            <w:pPr>
              <w:pStyle w:val="Tablegridbold"/>
              <w:rPr>
                <w:sz w:val="22"/>
                <w:szCs w:val="22"/>
              </w:rPr>
            </w:pPr>
            <w:r>
              <w:rPr>
                <w:sz w:val="22"/>
                <w:szCs w:val="22"/>
              </w:rPr>
              <w:t>Subject of the open point</w:t>
            </w:r>
          </w:p>
        </w:tc>
        <w:sdt>
          <w:sdtPr>
            <w:rPr>
              <w:b w:val="0"/>
              <w:bCs/>
              <w:sz w:val="22"/>
              <w:szCs w:val="22"/>
            </w:rPr>
            <w:id w:val="-1034958701"/>
            <w:placeholder>
              <w:docPart w:val="7E16AEF78D624282B54895377CB46074"/>
            </w:placeholder>
            <w:showingPlcHdr/>
            <w:text/>
          </w:sdtPr>
          <w:sdtContent>
            <w:tc>
              <w:tcPr>
                <w:tcW w:w="5760" w:type="dxa"/>
              </w:tcPr>
              <w:p w:rsidRPr="006E4934" w:rsidR="00E84149" w:rsidP="00E84149" w:rsidRDefault="00E84149" w14:paraId="491A81D4" w14:textId="5DAB0148">
                <w:pPr>
                  <w:pStyle w:val="Tablegridbold"/>
                  <w:rPr>
                    <w:b w:val="0"/>
                    <w:bCs/>
                    <w:sz w:val="22"/>
                    <w:szCs w:val="22"/>
                  </w:rPr>
                </w:pPr>
                <w:r w:rsidRPr="003A28A5">
                  <w:rPr>
                    <w:rStyle w:val="PlaceholderText"/>
                  </w:rPr>
                  <w:t>Click or tap here to enter text.</w:t>
                </w:r>
              </w:p>
            </w:tc>
          </w:sdtContent>
        </w:sdt>
      </w:tr>
      <w:tr w:rsidRPr="00AE24FB" w:rsidR="009E46DB" w:rsidTr="00984EA0" w14:paraId="5D73BB99" w14:textId="77777777">
        <w:tc>
          <w:tcPr>
            <w:tcW w:w="2689" w:type="dxa"/>
          </w:tcPr>
          <w:p w:rsidR="009E46DB" w:rsidP="00E84149" w:rsidRDefault="009E46DB" w14:paraId="4D50C2DD" w14:textId="6252506A">
            <w:pPr>
              <w:pStyle w:val="Tablegridbold"/>
              <w:rPr>
                <w:sz w:val="22"/>
                <w:szCs w:val="22"/>
              </w:rPr>
            </w:pPr>
            <w:r>
              <w:rPr>
                <w:sz w:val="22"/>
                <w:szCs w:val="22"/>
              </w:rPr>
              <w:t>Project specific technical rules proposed</w:t>
            </w:r>
          </w:p>
        </w:tc>
        <w:tc>
          <w:tcPr>
            <w:tcW w:w="5760" w:type="dxa"/>
          </w:tcPr>
          <w:p w:rsidR="009E46DB" w:rsidP="00E84149" w:rsidRDefault="00000000" w14:paraId="2E50665D" w14:textId="7472979C">
            <w:pPr>
              <w:pStyle w:val="Tablegridbold"/>
              <w:rPr>
                <w:b w:val="0"/>
                <w:bCs/>
                <w:sz w:val="22"/>
                <w:szCs w:val="22"/>
              </w:rPr>
            </w:pPr>
            <w:sdt>
              <w:sdtPr>
                <w:rPr>
                  <w:b w:val="0"/>
                  <w:sz w:val="22"/>
                  <w:szCs w:val="22"/>
                </w:rPr>
                <w:id w:val="1935011496"/>
                <w:placeholder>
                  <w:docPart w:val="7A6EBC5497924AF1BB1C3811431033A1"/>
                </w:placeholder>
                <w:text/>
              </w:sdtPr>
              <w:sdtContent>
                <w:r w:rsidRPr="274A7C3F" w:rsidR="2EE559FB">
                  <w:rPr>
                    <w:b w:val="0"/>
                    <w:sz w:val="22"/>
                    <w:szCs w:val="22"/>
                  </w:rPr>
                  <w:t xml:space="preserve">Describe </w:t>
                </w:r>
                <w:r w:rsidRPr="274A7C3F" w:rsidR="62AC28F2">
                  <w:rPr>
                    <w:b w:val="0"/>
                    <w:sz w:val="22"/>
                    <w:szCs w:val="22"/>
                  </w:rPr>
                  <w:t xml:space="preserve">your proposed approach </w:t>
                </w:r>
                <w:r w:rsidRPr="274A7C3F" w:rsidR="360F0174">
                  <w:rPr>
                    <w:b w:val="0"/>
                    <w:sz w:val="22"/>
                    <w:szCs w:val="22"/>
                  </w:rPr>
                  <w:t>to</w:t>
                </w:r>
                <w:r w:rsidRPr="274A7C3F" w:rsidR="2EE559FB">
                  <w:rPr>
                    <w:b w:val="0"/>
                    <w:sz w:val="22"/>
                    <w:szCs w:val="22"/>
                  </w:rPr>
                  <w:t xml:space="preserve"> close</w:t>
                </w:r>
                <w:r w:rsidRPr="274A7C3F" w:rsidR="55C1A39E">
                  <w:rPr>
                    <w:b w:val="0"/>
                    <w:sz w:val="22"/>
                    <w:szCs w:val="22"/>
                  </w:rPr>
                  <w:t xml:space="preserve"> the open point. Reference may be made to project specific specifications</w:t>
                </w:r>
                <w:r w:rsidRPr="274A7C3F" w:rsidR="391CB566">
                  <w:rPr>
                    <w:b w:val="0"/>
                    <w:sz w:val="22"/>
                    <w:szCs w:val="22"/>
                  </w:rPr>
                  <w:t xml:space="preserve">, </w:t>
                </w:r>
                <w:r w:rsidRPr="274A7C3F" w:rsidR="195F5678">
                  <w:rPr>
                    <w:b w:val="0"/>
                    <w:sz w:val="22"/>
                    <w:szCs w:val="22"/>
                  </w:rPr>
                  <w:t xml:space="preserve">relevant </w:t>
                </w:r>
                <w:r w:rsidRPr="274A7C3F" w:rsidR="391CB566">
                  <w:rPr>
                    <w:b w:val="0"/>
                    <w:sz w:val="22"/>
                    <w:szCs w:val="22"/>
                  </w:rPr>
                  <w:t>guidance published on the RSSB website</w:t>
                </w:r>
                <w:r w:rsidRPr="274A7C3F" w:rsidR="55C1A39E">
                  <w:rPr>
                    <w:b w:val="0"/>
                    <w:sz w:val="22"/>
                    <w:szCs w:val="22"/>
                  </w:rPr>
                  <w:t xml:space="preserve"> or other documents</w:t>
                </w:r>
              </w:sdtContent>
            </w:sdt>
          </w:p>
        </w:tc>
      </w:tr>
      <w:tr w:rsidRPr="00AE24FB" w:rsidR="00E84149" w:rsidTr="00984EA0" w14:paraId="6F17AF7C" w14:textId="77777777">
        <w:tc>
          <w:tcPr>
            <w:tcW w:w="2689" w:type="dxa"/>
          </w:tcPr>
          <w:p w:rsidRPr="00AE24FB" w:rsidR="00E84149" w:rsidP="00E84149" w:rsidRDefault="00CD0374" w14:paraId="4FEBF1D8" w14:textId="5866894D">
            <w:pPr>
              <w:pStyle w:val="Tablegridbold"/>
              <w:rPr>
                <w:sz w:val="22"/>
                <w:szCs w:val="22"/>
              </w:rPr>
            </w:pPr>
            <w:r>
              <w:rPr>
                <w:sz w:val="22"/>
                <w:szCs w:val="22"/>
              </w:rPr>
              <w:lastRenderedPageBreak/>
              <w:t xml:space="preserve">Impact of the proposed </w:t>
            </w:r>
            <w:r w:rsidRPr="274A7C3F" w:rsidR="60D4FB6C">
              <w:rPr>
                <w:sz w:val="22"/>
                <w:szCs w:val="22"/>
              </w:rPr>
              <w:t>approach</w:t>
            </w:r>
          </w:p>
        </w:tc>
        <w:sdt>
          <w:sdtPr>
            <w:rPr>
              <w:sz w:val="22"/>
            </w:rPr>
            <w:id w:val="-1128232397"/>
            <w:placeholder>
              <w:docPart w:val="DefaultPlaceholder_-1854013440"/>
            </w:placeholder>
            <w:text/>
          </w:sdtPr>
          <w:sdtContent>
            <w:tc>
              <w:tcPr>
                <w:tcW w:w="5760" w:type="dxa"/>
              </w:tcPr>
              <w:p w:rsidRPr="00DE17D5" w:rsidR="00E84149" w:rsidP="00CD0374" w:rsidRDefault="00CD0374" w14:paraId="29A9B87F" w14:textId="60E1A672">
                <w:pPr>
                  <w:pStyle w:val="Body"/>
                  <w:ind w:left="34"/>
                </w:pPr>
                <w:r w:rsidRPr="00F26213">
                  <w:rPr>
                    <w:sz w:val="22"/>
                  </w:rPr>
                  <w:t>Describe the impact on</w:t>
                </w:r>
                <w:r w:rsidRPr="00F26213" w:rsidR="00053571">
                  <w:rPr>
                    <w:sz w:val="22"/>
                  </w:rPr>
                  <w:t xml:space="preserve"> other parties. State whether you have consulted with affected parties and the outcome of the consultation</w:t>
                </w:r>
              </w:p>
            </w:tc>
          </w:sdtContent>
        </w:sdt>
      </w:tr>
      <w:tr w:rsidRPr="00AE24FB" w:rsidR="00E8187C" w:rsidTr="00984EA0" w14:paraId="71009FE0" w14:textId="77777777">
        <w:tc>
          <w:tcPr>
            <w:tcW w:w="2689" w:type="dxa"/>
          </w:tcPr>
          <w:p w:rsidR="00E8187C" w:rsidP="00E84149" w:rsidRDefault="00E8187C" w14:paraId="7F59582B" w14:textId="7B379410">
            <w:pPr>
              <w:pStyle w:val="Tablegridbold"/>
              <w:rPr>
                <w:sz w:val="22"/>
                <w:szCs w:val="22"/>
              </w:rPr>
            </w:pPr>
            <w:r>
              <w:rPr>
                <w:sz w:val="22"/>
                <w:szCs w:val="22"/>
              </w:rPr>
              <w:t>Assessment of conformity</w:t>
            </w:r>
          </w:p>
        </w:tc>
        <w:sdt>
          <w:sdtPr>
            <w:rPr>
              <w:sz w:val="22"/>
            </w:rPr>
            <w:id w:val="-1964489890"/>
            <w:placeholder>
              <w:docPart w:val="18ECE42C32224D4CA6650EC6EB77770A"/>
            </w:placeholder>
            <w:text/>
          </w:sdtPr>
          <w:sdtContent>
            <w:tc>
              <w:tcPr>
                <w:tcW w:w="5760" w:type="dxa"/>
              </w:tcPr>
              <w:p w:rsidRPr="00F26213" w:rsidR="00E8187C" w:rsidP="00CD0374" w:rsidRDefault="1A80C73A" w14:paraId="21987657" w14:textId="61979511">
                <w:pPr>
                  <w:pStyle w:val="Body"/>
                  <w:ind w:left="34"/>
                  <w:rPr>
                    <w:sz w:val="22"/>
                  </w:rPr>
                </w:pPr>
                <w:r w:rsidRPr="274A7C3F">
                  <w:rPr>
                    <w:sz w:val="22"/>
                  </w:rPr>
                  <w:t xml:space="preserve">Describe how conformity with the </w:t>
                </w:r>
                <w:r w:rsidRPr="274A7C3F" w:rsidR="7AC4A19A">
                  <w:rPr>
                    <w:sz w:val="22"/>
                  </w:rPr>
                  <w:t xml:space="preserve">proposed approach </w:t>
                </w:r>
                <w:r w:rsidRPr="274A7C3F">
                  <w:rPr>
                    <w:sz w:val="22"/>
                  </w:rPr>
                  <w:t xml:space="preserve">is to be assessed by the </w:t>
                </w:r>
                <w:r w:rsidRPr="274A7C3F" w:rsidR="60CE04E1">
                  <w:rPr>
                    <w:sz w:val="22"/>
                  </w:rPr>
                  <w:t>Approved Bod</w:t>
                </w:r>
                <w:r w:rsidRPr="274A7C3F" w:rsidR="0C3D4A75">
                  <w:rPr>
                    <w:sz w:val="22"/>
                  </w:rPr>
                  <w:t>ies</w:t>
                </w:r>
                <w:r w:rsidRPr="274A7C3F" w:rsidR="60CE04E1">
                  <w:rPr>
                    <w:sz w:val="22"/>
                  </w:rPr>
                  <w:t xml:space="preserve"> </w:t>
                </w:r>
              </w:p>
            </w:tc>
          </w:sdtContent>
        </w:sdt>
      </w:tr>
      <w:tr w:rsidRPr="00AE24FB" w:rsidR="00E84149" w:rsidTr="00984EA0" w14:paraId="25805C8F" w14:textId="77777777">
        <w:tc>
          <w:tcPr>
            <w:tcW w:w="2689" w:type="dxa"/>
          </w:tcPr>
          <w:p w:rsidR="00E84149" w:rsidP="00E84149" w:rsidRDefault="00E84149" w14:paraId="069BA148" w14:textId="2E648F29">
            <w:pPr>
              <w:pStyle w:val="Tablegridbold"/>
              <w:rPr>
                <w:sz w:val="22"/>
                <w:szCs w:val="22"/>
              </w:rPr>
            </w:pPr>
            <w:r>
              <w:rPr>
                <w:sz w:val="22"/>
                <w:szCs w:val="22"/>
              </w:rPr>
              <w:t>Proposed implementation date</w:t>
            </w:r>
          </w:p>
        </w:tc>
        <w:sdt>
          <w:sdtPr>
            <w:rPr>
              <w:b w:val="0"/>
              <w:bCs/>
              <w:sz w:val="22"/>
              <w:szCs w:val="22"/>
            </w:rPr>
            <w:id w:val="1596124301"/>
            <w:placeholder>
              <w:docPart w:val="7E16AEF78D624282B54895377CB46074"/>
            </w:placeholder>
            <w:showingPlcHdr/>
            <w:text/>
          </w:sdtPr>
          <w:sdtContent>
            <w:tc>
              <w:tcPr>
                <w:tcW w:w="5760" w:type="dxa"/>
              </w:tcPr>
              <w:p w:rsidRPr="006E4934" w:rsidR="00E84149" w:rsidP="00E84149" w:rsidRDefault="00E84149" w14:paraId="1B8702BA" w14:textId="234A185D">
                <w:pPr>
                  <w:pStyle w:val="Tablegridbold"/>
                  <w:rPr>
                    <w:b w:val="0"/>
                    <w:bCs/>
                    <w:sz w:val="22"/>
                    <w:szCs w:val="22"/>
                  </w:rPr>
                </w:pPr>
                <w:r w:rsidRPr="003A28A5">
                  <w:rPr>
                    <w:rStyle w:val="PlaceholderText"/>
                  </w:rPr>
                  <w:t>Click or tap here to enter text.</w:t>
                </w:r>
              </w:p>
            </w:tc>
          </w:sdtContent>
        </w:sdt>
      </w:tr>
      <w:tr w:rsidRPr="00AE24FB" w:rsidR="00C96E02" w:rsidTr="00984EA0" w14:paraId="16836FE2" w14:textId="77777777">
        <w:tc>
          <w:tcPr>
            <w:tcW w:w="2689" w:type="dxa"/>
          </w:tcPr>
          <w:p w:rsidR="00C96E02" w:rsidP="00E84149" w:rsidRDefault="00BF34AC" w14:paraId="67F8893E" w14:textId="6CD6C009">
            <w:pPr>
              <w:pStyle w:val="Tablegridbold"/>
              <w:rPr>
                <w:sz w:val="22"/>
                <w:szCs w:val="22"/>
              </w:rPr>
            </w:pPr>
            <w:r>
              <w:rPr>
                <w:sz w:val="22"/>
                <w:szCs w:val="22"/>
              </w:rPr>
              <w:t>Supporting documents</w:t>
            </w:r>
          </w:p>
        </w:tc>
        <w:sdt>
          <w:sdtPr>
            <w:rPr>
              <w:b w:val="0"/>
              <w:bCs/>
              <w:sz w:val="22"/>
              <w:szCs w:val="22"/>
            </w:rPr>
            <w:id w:val="-1748560141"/>
            <w:placeholder>
              <w:docPart w:val="DefaultPlaceholder_-1854013440"/>
            </w:placeholder>
            <w:text/>
          </w:sdtPr>
          <w:sdtContent>
            <w:tc>
              <w:tcPr>
                <w:tcW w:w="5760" w:type="dxa"/>
              </w:tcPr>
              <w:p w:rsidR="00C96E02" w:rsidP="00E84149" w:rsidRDefault="00BF34AC" w14:paraId="44B608FB" w14:textId="1FD8FBB6">
                <w:pPr>
                  <w:pStyle w:val="Tablegridbold"/>
                  <w:rPr>
                    <w:b w:val="0"/>
                    <w:bCs/>
                    <w:sz w:val="22"/>
                    <w:szCs w:val="22"/>
                  </w:rPr>
                </w:pPr>
                <w:r>
                  <w:rPr>
                    <w:b w:val="0"/>
                    <w:bCs/>
                    <w:sz w:val="22"/>
                    <w:szCs w:val="22"/>
                  </w:rPr>
                  <w:t>List supporting documents attached to the application</w:t>
                </w:r>
              </w:p>
            </w:tc>
          </w:sdtContent>
        </w:sdt>
      </w:tr>
      <w:tr w:rsidRPr="00AE24FB" w:rsidR="007E541F" w:rsidTr="00984EA0" w14:paraId="77B9EEB8" w14:textId="77777777">
        <w:tc>
          <w:tcPr>
            <w:tcW w:w="2689" w:type="dxa"/>
          </w:tcPr>
          <w:p w:rsidR="007E541F" w:rsidP="00E84149" w:rsidRDefault="007E541F" w14:paraId="64292959" w14:textId="6ED2C5C7">
            <w:pPr>
              <w:pStyle w:val="Tablegridbold"/>
              <w:rPr>
                <w:sz w:val="22"/>
                <w:szCs w:val="22"/>
              </w:rPr>
            </w:pPr>
            <w:r>
              <w:rPr>
                <w:sz w:val="22"/>
                <w:szCs w:val="22"/>
              </w:rPr>
              <w:t>Any other relevant information</w:t>
            </w:r>
          </w:p>
        </w:tc>
        <w:sdt>
          <w:sdtPr>
            <w:rPr>
              <w:b w:val="0"/>
              <w:bCs/>
              <w:sz w:val="22"/>
              <w:szCs w:val="22"/>
            </w:rPr>
            <w:id w:val="1566144546"/>
            <w:placeholder>
              <w:docPart w:val="DefaultPlaceholder_-1854013440"/>
            </w:placeholder>
            <w:showingPlcHdr/>
            <w:text/>
          </w:sdtPr>
          <w:sdtContent>
            <w:tc>
              <w:tcPr>
                <w:tcW w:w="5760" w:type="dxa"/>
              </w:tcPr>
              <w:p w:rsidR="007E541F" w:rsidP="00E84149" w:rsidRDefault="007E541F" w14:paraId="1A24255C" w14:textId="01F5F11C">
                <w:pPr>
                  <w:pStyle w:val="Tablegridbold"/>
                  <w:rPr>
                    <w:b w:val="0"/>
                    <w:bCs/>
                    <w:sz w:val="22"/>
                    <w:szCs w:val="22"/>
                  </w:rPr>
                </w:pPr>
                <w:r w:rsidRPr="003A28A5">
                  <w:rPr>
                    <w:rStyle w:val="PlaceholderText"/>
                  </w:rPr>
                  <w:t>Click or tap here to enter text.</w:t>
                </w:r>
              </w:p>
            </w:tc>
          </w:sdtContent>
        </w:sdt>
      </w:tr>
    </w:tbl>
    <w:p w:rsidRPr="00EA4B07" w:rsidR="00EA4B07" w:rsidP="00EA4B07" w:rsidRDefault="00EA4B07" w14:paraId="32204BEE" w14:textId="77777777">
      <w:pPr>
        <w:pStyle w:val="Heading3-Question"/>
      </w:pPr>
    </w:p>
    <w:p w:rsidR="00CB6357" w:rsidP="00F03017" w:rsidRDefault="005514CD" w14:paraId="00A32301" w14:textId="0402615D">
      <w:pPr>
        <w:pStyle w:val="Heading1-Question"/>
      </w:pPr>
      <w:r>
        <w:t>Application declaration</w:t>
      </w:r>
    </w:p>
    <w:p w:rsidR="000A6ECA" w:rsidP="007A5AFB" w:rsidRDefault="000A6ECA" w14:paraId="162C990C" w14:textId="77777777">
      <w:pPr>
        <w:pStyle w:val="Summarybodytext"/>
      </w:pPr>
      <w:r>
        <w:t>References to ‘we’ and ‘us’ and ‘our’ shall be construed as references to the party submitting the application. References to ‘you’ shall be construed as references to the lead standards committee and RSSB.</w:t>
      </w:r>
    </w:p>
    <w:p w:rsidR="007A5AFB" w:rsidP="007A5AFB" w:rsidRDefault="007A5AFB" w14:paraId="06B49A01" w14:textId="77777777">
      <w:pPr>
        <w:pStyle w:val="Summarybodytext"/>
      </w:pPr>
    </w:p>
    <w:p w:rsidR="00EF4B75" w:rsidP="274A7C3F" w:rsidRDefault="005514CD" w14:paraId="18943665" w14:textId="3D4B6668">
      <w:pPr>
        <w:pStyle w:val="Bodytext-Question"/>
        <w:numPr>
          <w:ilvl w:val="0"/>
          <w:numId w:val="0"/>
        </w:numPr>
        <w:ind w:left="567" w:hanging="567"/>
      </w:pPr>
      <w:r>
        <w:t xml:space="preserve">We attach a document(s) that describes the project specific </w:t>
      </w:r>
      <w:r w:rsidR="006421DA">
        <w:t xml:space="preserve">proposed </w:t>
      </w:r>
      <w:r w:rsidR="16D796D1">
        <w:t xml:space="preserve">approach </w:t>
      </w:r>
      <w:r w:rsidR="006421DA">
        <w:t>for use in closing out each open point in our application. In considering our proposal we acknowledge and agree:</w:t>
      </w:r>
    </w:p>
    <w:p w:rsidR="000E4A4E" w:rsidP="00A33814" w:rsidRDefault="00C7284F" w14:paraId="43CCF2D3" w14:textId="77777777">
      <w:pPr>
        <w:pStyle w:val="List-Alpha"/>
      </w:pPr>
      <w:r>
        <w:t xml:space="preserve">That any </w:t>
      </w:r>
      <w:r w:rsidR="0071597F">
        <w:t xml:space="preserve">observations and </w:t>
      </w:r>
      <w:r>
        <w:t>comment</w:t>
      </w:r>
      <w:r w:rsidR="0071597F">
        <w:t>s</w:t>
      </w:r>
      <w:r w:rsidR="000E4A4E">
        <w:t xml:space="preserve"> received in response constitutes one point of view only and is not, and shall not be construed as:</w:t>
      </w:r>
    </w:p>
    <w:p w:rsidR="004240F5" w:rsidP="004240F5" w:rsidRDefault="004240F5" w14:paraId="57D3AA00" w14:textId="66B1F96C">
      <w:pPr>
        <w:pStyle w:val="List-Roman"/>
      </w:pPr>
      <w:r>
        <w:t>professional advice;</w:t>
      </w:r>
    </w:p>
    <w:p w:rsidR="00357C95" w:rsidP="004240F5" w:rsidRDefault="002D2573" w14:paraId="141CA9B8" w14:textId="3DE6CFB1">
      <w:pPr>
        <w:pStyle w:val="List-Roman"/>
      </w:pPr>
      <w:r>
        <w:t xml:space="preserve"> </w:t>
      </w:r>
      <w:r w:rsidR="004240F5">
        <w:t>assurance that the Office of Rail and Road will accept the design submitted by us when we seek authorisation of our project</w:t>
      </w:r>
      <w:r w:rsidR="00730300">
        <w:t>;</w:t>
      </w:r>
    </w:p>
    <w:p w:rsidR="00730300" w:rsidP="004240F5" w:rsidRDefault="00730300" w14:paraId="4086AD74" w14:textId="52043406">
      <w:pPr>
        <w:pStyle w:val="List-Roman"/>
      </w:pPr>
      <w:r>
        <w:t>Being binding on us</w:t>
      </w:r>
      <w:r w:rsidR="00FF3EDE">
        <w:t>.</w:t>
      </w:r>
    </w:p>
    <w:p w:rsidR="00FF3EDE" w:rsidP="00FF3EDE" w:rsidRDefault="00FF3EDE" w14:paraId="44E4097F" w14:textId="29C31EC2">
      <w:pPr>
        <w:pStyle w:val="List-Alpha"/>
      </w:pPr>
      <w:r>
        <w:t>We shall remain solely responsible for any acts or omissions in connection with the proposals, including any design changes or modifications we subsequently decide to implement</w:t>
      </w:r>
      <w:r w:rsidR="00EB16A0">
        <w:t>.</w:t>
      </w:r>
    </w:p>
    <w:p w:rsidR="00EB16A0" w:rsidP="00FF3EDE" w:rsidRDefault="00EB16A0" w14:paraId="6BDC7D49" w14:textId="29D294D9">
      <w:pPr>
        <w:pStyle w:val="List-Alpha"/>
      </w:pPr>
      <w:r>
        <w:t xml:space="preserve">By issuing </w:t>
      </w:r>
      <w:r w:rsidR="00393704">
        <w:t xml:space="preserve">observations and </w:t>
      </w:r>
      <w:r>
        <w:t>comment</w:t>
      </w:r>
      <w:r w:rsidR="00393704">
        <w:t>s</w:t>
      </w:r>
      <w:r>
        <w:t xml:space="preserve"> you do not make any representation or warranty, express or implied, or accept responsibility for the accuracy or completeness of the contents of </w:t>
      </w:r>
      <w:r w:rsidR="00B7244C">
        <w:t>the observations and comments.</w:t>
      </w:r>
      <w:r w:rsidR="00AD4AF1">
        <w:t xml:space="preserve"> Furthermore, you shall have no liability whatsoever to us for any loss, damage or costs incurred in respect of any of the information contained or referenced in the observations and comments</w:t>
      </w:r>
      <w:r w:rsidR="00CC200F">
        <w:t>. In particular for any information which is incomplete or inaccurate.</w:t>
      </w:r>
    </w:p>
    <w:p w:rsidR="00CC200F" w:rsidP="00FF3EDE" w:rsidRDefault="00CC200F" w14:paraId="6E10AA99" w14:textId="195395DC">
      <w:pPr>
        <w:pStyle w:val="List-Alpha"/>
      </w:pPr>
      <w:r>
        <w:t xml:space="preserve">To indemnify you in full and hold you harmless from and against all actions, costs, claims, demands, expenses and other liabilities which you may incur or suffer from time to time in connection with or arising from the </w:t>
      </w:r>
      <w:r w:rsidR="00F13C16">
        <w:t xml:space="preserve">observations and </w:t>
      </w:r>
      <w:r>
        <w:t>comment</w:t>
      </w:r>
      <w:r w:rsidR="00F13C16">
        <w:t>s. This includes all payments, legal and other costs and expenses incurred as a con</w:t>
      </w:r>
      <w:r w:rsidR="0076764E">
        <w:t>sequence of or which would have been incurred</w:t>
      </w:r>
      <w:r w:rsidR="00DF74E3">
        <w:t>.</w:t>
      </w:r>
    </w:p>
    <w:p w:rsidR="00DF74E3" w:rsidP="00FF3EDE" w:rsidRDefault="00DF74E3" w14:paraId="087C0B47" w14:textId="749C1E2F">
      <w:pPr>
        <w:pStyle w:val="List-Alpha"/>
      </w:pPr>
      <w:r>
        <w:lastRenderedPageBreak/>
        <w:t xml:space="preserve">The terms of this application shall be governed </w:t>
      </w:r>
      <w:r w:rsidR="000239C1">
        <w:t>by English law and subject to the exclusive jurisdiction of the courts of England.</w:t>
      </w:r>
    </w:p>
    <w:p w:rsidR="000239C1" w:rsidP="00F36919" w:rsidRDefault="00F36919" w14:paraId="1D1A09C9" w14:textId="66564386">
      <w:pPr>
        <w:pStyle w:val="Bodytext-Question"/>
      </w:pPr>
      <w:r>
        <w:t>We confirm we have read this form and hereby acknowledge and agree to be bound by its terms.</w:t>
      </w:r>
    </w:p>
    <w:p w:rsidR="00EA5A75" w:rsidP="00EA5A75" w:rsidRDefault="00EA5A75" w14:paraId="49EDB28D" w14:textId="77777777">
      <w:pPr>
        <w:pStyle w:val="List-Bullet"/>
        <w:numPr>
          <w:ilvl w:val="0"/>
          <w:numId w:val="0"/>
        </w:numPr>
      </w:pPr>
    </w:p>
    <w:p w:rsidR="00FF48CD" w:rsidP="004940E0" w:rsidRDefault="004940E0" w14:paraId="57C7AA51" w14:textId="3D219F1F">
      <w:pPr>
        <w:pStyle w:val="Heading1-Question"/>
      </w:pPr>
      <w:r>
        <w:t xml:space="preserve">Observations and comments </w:t>
      </w:r>
      <w:r w:rsidR="008C18E5">
        <w:t>from the lead standards committee</w:t>
      </w:r>
    </w:p>
    <w:p w:rsidR="00120F13" w:rsidP="00957D7E" w:rsidRDefault="00120F13" w14:paraId="3B8F9799" w14:textId="278BD51F">
      <w:pPr>
        <w:pStyle w:val="Bodytext-Question"/>
        <w:numPr>
          <w:ilvl w:val="0"/>
          <w:numId w:val="0"/>
        </w:numPr>
        <w:ind w:left="567"/>
      </w:pPr>
    </w:p>
    <w:tbl>
      <w:tblPr>
        <w:tblStyle w:val="TableGrid"/>
        <w:tblW w:w="0" w:type="auto"/>
        <w:tblInd w:w="567" w:type="dxa"/>
        <w:tblLook w:val="04A0" w:firstRow="1" w:lastRow="0" w:firstColumn="1" w:lastColumn="0" w:noHBand="0" w:noVBand="1"/>
      </w:tblPr>
      <w:tblGrid>
        <w:gridCol w:w="2689"/>
        <w:gridCol w:w="5760"/>
      </w:tblGrid>
      <w:tr w:rsidRPr="00AE24FB" w:rsidR="008C18E5" w:rsidTr="000D53C7" w14:paraId="09DDC27E" w14:textId="77777777">
        <w:tc>
          <w:tcPr>
            <w:tcW w:w="2689" w:type="dxa"/>
          </w:tcPr>
          <w:p w:rsidRPr="00AE24FB" w:rsidR="00041FD3" w:rsidP="00041FD3" w:rsidRDefault="00C02475" w14:paraId="3E1C5C3C" w14:textId="7EC9E325">
            <w:pPr>
              <w:pStyle w:val="Tablegridbold"/>
              <w:rPr>
                <w:sz w:val="22"/>
                <w:szCs w:val="22"/>
              </w:rPr>
            </w:pPr>
            <w:r>
              <w:rPr>
                <w:sz w:val="22"/>
                <w:szCs w:val="22"/>
              </w:rPr>
              <w:t>Observations and comments</w:t>
            </w:r>
            <w:r w:rsidR="001C4B92">
              <w:rPr>
                <w:sz w:val="22"/>
                <w:szCs w:val="22"/>
              </w:rPr>
              <w:t xml:space="preserve"> from </w:t>
            </w:r>
            <w:r w:rsidRPr="274A7C3F" w:rsidR="3887BD99">
              <w:rPr>
                <w:sz w:val="22"/>
                <w:szCs w:val="22"/>
              </w:rPr>
              <w:t>lead and</w:t>
            </w:r>
            <w:r w:rsidRPr="274A7C3F" w:rsidR="04E938E2">
              <w:rPr>
                <w:sz w:val="22"/>
                <w:szCs w:val="22"/>
              </w:rPr>
              <w:t xml:space="preserve"> relevant</w:t>
            </w:r>
            <w:r w:rsidRPr="274A7C3F" w:rsidR="3887BD99">
              <w:rPr>
                <w:sz w:val="22"/>
                <w:szCs w:val="22"/>
              </w:rPr>
              <w:t xml:space="preserve"> supporting </w:t>
            </w:r>
            <w:r w:rsidR="001C4B92">
              <w:rPr>
                <w:sz w:val="22"/>
                <w:szCs w:val="22"/>
              </w:rPr>
              <w:t>standards committee</w:t>
            </w:r>
            <w:r w:rsidR="00041FD3">
              <w:rPr>
                <w:sz w:val="22"/>
                <w:szCs w:val="22"/>
              </w:rPr>
              <w:t>(s)</w:t>
            </w:r>
          </w:p>
        </w:tc>
        <w:sdt>
          <w:sdtPr>
            <w:rPr>
              <w:b w:val="0"/>
              <w:bCs/>
              <w:sz w:val="22"/>
              <w:szCs w:val="22"/>
            </w:rPr>
            <w:id w:val="672230230"/>
            <w:placeholder>
              <w:docPart w:val="DefaultPlaceholder_-1854013440"/>
            </w:placeholder>
            <w:showingPlcHdr/>
            <w:text/>
          </w:sdtPr>
          <w:sdtContent>
            <w:tc>
              <w:tcPr>
                <w:tcW w:w="5760" w:type="dxa"/>
              </w:tcPr>
              <w:p w:rsidRPr="006E4934" w:rsidR="008C18E5" w:rsidP="000D53C7" w:rsidRDefault="001C4B92" w14:paraId="610B4EE0" w14:textId="0C0799AC">
                <w:pPr>
                  <w:pStyle w:val="Tablegridbold"/>
                  <w:rPr>
                    <w:b w:val="0"/>
                    <w:bCs/>
                    <w:sz w:val="22"/>
                    <w:szCs w:val="22"/>
                  </w:rPr>
                </w:pPr>
                <w:r w:rsidRPr="003A28A5">
                  <w:rPr>
                    <w:rStyle w:val="PlaceholderText"/>
                  </w:rPr>
                  <w:t>Click or tap here to enter text.</w:t>
                </w:r>
              </w:p>
            </w:tc>
          </w:sdtContent>
        </w:sdt>
      </w:tr>
      <w:tr w:rsidRPr="00AE24FB" w:rsidR="008C18E5" w:rsidTr="000D53C7" w14:paraId="52DB4D1F" w14:textId="77777777">
        <w:tc>
          <w:tcPr>
            <w:tcW w:w="2689" w:type="dxa"/>
          </w:tcPr>
          <w:p w:rsidRPr="00AE24FB" w:rsidR="008C18E5" w:rsidP="000D53C7" w:rsidRDefault="00041E48" w14:paraId="1B7B0A75" w14:textId="7FC21E8B">
            <w:pPr>
              <w:pStyle w:val="Tablegridbold"/>
              <w:rPr>
                <w:sz w:val="22"/>
                <w:szCs w:val="22"/>
              </w:rPr>
            </w:pPr>
            <w:r>
              <w:rPr>
                <w:sz w:val="22"/>
                <w:szCs w:val="22"/>
              </w:rPr>
              <w:t>Name of c</w:t>
            </w:r>
            <w:r w:rsidR="00C02475">
              <w:rPr>
                <w:sz w:val="22"/>
                <w:szCs w:val="22"/>
              </w:rPr>
              <w:t>hair</w:t>
            </w:r>
            <w:r>
              <w:rPr>
                <w:sz w:val="22"/>
                <w:szCs w:val="22"/>
              </w:rPr>
              <w:t xml:space="preserve"> of lead standards committee</w:t>
            </w:r>
          </w:p>
        </w:tc>
        <w:sdt>
          <w:sdtPr>
            <w:rPr>
              <w:b w:val="0"/>
              <w:bCs/>
              <w:sz w:val="22"/>
              <w:szCs w:val="22"/>
            </w:rPr>
            <w:id w:val="-586072680"/>
            <w:placeholder>
              <w:docPart w:val="DefaultPlaceholder_-1854013440"/>
            </w:placeholder>
            <w:showingPlcHdr/>
            <w:text/>
          </w:sdtPr>
          <w:sdtContent>
            <w:tc>
              <w:tcPr>
                <w:tcW w:w="5760" w:type="dxa"/>
              </w:tcPr>
              <w:p w:rsidRPr="006E4934" w:rsidR="008C18E5" w:rsidP="000D53C7" w:rsidRDefault="001C4B92" w14:paraId="5A4CE433" w14:textId="295F1750">
                <w:pPr>
                  <w:pStyle w:val="Tablegridbold"/>
                  <w:rPr>
                    <w:b w:val="0"/>
                    <w:bCs/>
                    <w:sz w:val="22"/>
                    <w:szCs w:val="22"/>
                  </w:rPr>
                </w:pPr>
                <w:r w:rsidRPr="003A28A5">
                  <w:rPr>
                    <w:rStyle w:val="PlaceholderText"/>
                  </w:rPr>
                  <w:t>Click or tap here to enter text.</w:t>
                </w:r>
              </w:p>
            </w:tc>
          </w:sdtContent>
        </w:sdt>
      </w:tr>
      <w:tr w:rsidRPr="00AE24FB" w:rsidR="008C18E5" w:rsidTr="000D53C7" w14:paraId="316B593E" w14:textId="77777777">
        <w:tc>
          <w:tcPr>
            <w:tcW w:w="2689" w:type="dxa"/>
          </w:tcPr>
          <w:p w:rsidRPr="00AE24FB" w:rsidR="008C18E5" w:rsidP="000D53C7" w:rsidRDefault="00C02475" w14:paraId="422A7AE0" w14:textId="4321A0D0">
            <w:pPr>
              <w:pStyle w:val="Tablegridbold"/>
              <w:rPr>
                <w:sz w:val="22"/>
                <w:szCs w:val="22"/>
              </w:rPr>
            </w:pPr>
            <w:r>
              <w:rPr>
                <w:sz w:val="22"/>
                <w:szCs w:val="22"/>
              </w:rPr>
              <w:t>Date</w:t>
            </w:r>
          </w:p>
        </w:tc>
        <w:sdt>
          <w:sdtPr>
            <w:rPr>
              <w:b w:val="0"/>
              <w:bCs/>
              <w:sz w:val="22"/>
              <w:szCs w:val="22"/>
            </w:rPr>
            <w:id w:val="-1861652363"/>
            <w:placeholder>
              <w:docPart w:val="DefaultPlaceholder_-1854013437"/>
            </w:placeholder>
            <w:showingPlcHdr/>
            <w:date>
              <w:dateFormat w:val="dd/MM/yyyy"/>
              <w:lid w:val="en-GB"/>
              <w:storeMappedDataAs w:val="dateTime"/>
              <w:calendar w:val="gregorian"/>
            </w:date>
          </w:sdtPr>
          <w:sdtContent>
            <w:tc>
              <w:tcPr>
                <w:tcW w:w="5760" w:type="dxa"/>
              </w:tcPr>
              <w:p w:rsidRPr="006E4934" w:rsidR="008C18E5" w:rsidP="000D53C7" w:rsidRDefault="001C4B92" w14:paraId="72B8AA54" w14:textId="481A2575">
                <w:pPr>
                  <w:pStyle w:val="Tablegridbold"/>
                  <w:rPr>
                    <w:b w:val="0"/>
                    <w:bCs/>
                    <w:sz w:val="22"/>
                    <w:szCs w:val="22"/>
                  </w:rPr>
                </w:pPr>
                <w:r w:rsidRPr="003A28A5">
                  <w:rPr>
                    <w:rStyle w:val="PlaceholderText"/>
                  </w:rPr>
                  <w:t>Click or tap to enter a date.</w:t>
                </w:r>
              </w:p>
            </w:tc>
          </w:sdtContent>
        </w:sdt>
      </w:tr>
    </w:tbl>
    <w:p w:rsidR="008C18E5" w:rsidP="00957D7E" w:rsidRDefault="008C18E5" w14:paraId="79C44B7F" w14:textId="77777777">
      <w:pPr>
        <w:pStyle w:val="Bodytext-Question"/>
        <w:numPr>
          <w:ilvl w:val="0"/>
          <w:numId w:val="0"/>
        </w:numPr>
        <w:ind w:left="567"/>
      </w:pPr>
    </w:p>
    <w:p w:rsidR="00FE362D" w:rsidP="00957D7E" w:rsidRDefault="00FE362D" w14:paraId="6A07E261" w14:textId="77777777">
      <w:pPr>
        <w:pStyle w:val="Bodytext-Question"/>
        <w:numPr>
          <w:ilvl w:val="0"/>
          <w:numId w:val="0"/>
        </w:numPr>
        <w:ind w:left="567"/>
      </w:pPr>
    </w:p>
    <w:p w:rsidR="00791B40" w:rsidP="00957D7E" w:rsidRDefault="00791B40" w14:paraId="0AEA42EC" w14:textId="1C1191A4">
      <w:pPr>
        <w:pStyle w:val="Bodytext-Question"/>
        <w:numPr>
          <w:ilvl w:val="0"/>
          <w:numId w:val="0"/>
        </w:numPr>
        <w:ind w:left="567"/>
      </w:pPr>
    </w:p>
    <w:p w:rsidR="00791B40" w:rsidP="00957D7E" w:rsidRDefault="00791B40" w14:paraId="4B01DF04" w14:textId="77777777">
      <w:pPr>
        <w:pStyle w:val="Bodytext-Question"/>
        <w:numPr>
          <w:ilvl w:val="0"/>
          <w:numId w:val="0"/>
        </w:numPr>
        <w:ind w:left="567"/>
      </w:pPr>
    </w:p>
    <w:p w:rsidR="00BC50DE" w:rsidP="008617A1" w:rsidRDefault="00BC50DE" w14:paraId="057498BC" w14:textId="77777777">
      <w:pPr>
        <w:pStyle w:val="Guidance"/>
      </w:pPr>
    </w:p>
    <w:p w:rsidR="00BC50DE" w:rsidP="008617A1" w:rsidRDefault="00BC50DE" w14:paraId="511FBEBC" w14:textId="77777777">
      <w:pPr>
        <w:pStyle w:val="Guidance"/>
      </w:pPr>
    </w:p>
    <w:p w:rsidR="00BC50DE" w:rsidP="008617A1" w:rsidRDefault="00BC50DE" w14:paraId="0371BD2A" w14:textId="77777777">
      <w:pPr>
        <w:pStyle w:val="Guidance"/>
      </w:pPr>
    </w:p>
    <w:p w:rsidR="00BC50DE" w:rsidP="008617A1" w:rsidRDefault="00BC50DE" w14:paraId="716616CE" w14:textId="77777777">
      <w:pPr>
        <w:pStyle w:val="Guidance"/>
      </w:pPr>
    </w:p>
    <w:p w:rsidR="00FE362D" w:rsidP="008617A1" w:rsidRDefault="008617A1" w14:paraId="3AE39332" w14:textId="3D729FB7">
      <w:pPr>
        <w:pStyle w:val="Guidance"/>
      </w:pPr>
      <w:r>
        <w:t>User Responsibilities:</w:t>
      </w:r>
    </w:p>
    <w:p w:rsidRPr="005316AB" w:rsidR="005316AB" w:rsidP="005316AB" w:rsidRDefault="005316AB" w14:paraId="2310FF89" w14:textId="77777777">
      <w:pPr>
        <w:pStyle w:val="Guidance"/>
        <w:rPr>
          <w:rStyle w:val="normaltextrun"/>
          <w:rFonts w:cs="Calibri"/>
          <w:i w:val="0"/>
          <w:iCs w:val="0"/>
          <w:color w:val="000000"/>
          <w:shd w:val="clear" w:color="auto" w:fill="FFFFFF"/>
        </w:rPr>
      </w:pPr>
      <w:r w:rsidRPr="005316AB">
        <w:rPr>
          <w:rStyle w:val="normaltextrun"/>
          <w:rFonts w:cs="Calibri"/>
          <w:color w:val="000000"/>
          <w:shd w:val="clear" w:color="auto" w:fill="FFFFFF"/>
        </w:rPr>
        <w:t>Industry experts representing railway stakeholders are involved in the process for settling the content of documents which are prepared in accordance with the procedures set out in the Railway Standards Code and Manual.</w:t>
      </w:r>
    </w:p>
    <w:p w:rsidRPr="005316AB" w:rsidR="005316AB" w:rsidP="005316AB" w:rsidRDefault="005316AB" w14:paraId="5E27ED4E" w14:textId="77777777">
      <w:pPr>
        <w:pStyle w:val="Guidance"/>
        <w:rPr>
          <w:rStyle w:val="normaltextrun"/>
          <w:rFonts w:cs="Calibri"/>
          <w:i w:val="0"/>
          <w:iCs w:val="0"/>
          <w:color w:val="000000"/>
          <w:shd w:val="clear" w:color="auto" w:fill="FFFFFF"/>
        </w:rPr>
      </w:pPr>
      <w:r w:rsidRPr="005316AB">
        <w:rPr>
          <w:rStyle w:val="normaltextrun"/>
          <w:rFonts w:cs="Calibri"/>
          <w:color w:val="000000"/>
          <w:shd w:val="clear" w:color="auto" w:fill="FFFFFF"/>
        </w:rPr>
        <w:t>Users of documents published by RSSB are expected to be competent or should take specialist advice before following or applying any practices or principles contained within them and are reminded of the need to consider their own responsibilities to ensure safe systems of work and operation, health and safety at work and compliance with their own duties under health and safety legislation. While documents published by RSSB can be used to help inform and devise safe practices and systems of work, their content has not been designed or prepared for:</w:t>
      </w:r>
    </w:p>
    <w:p w:rsidRPr="005316AB" w:rsidR="005316AB" w:rsidP="005316AB" w:rsidRDefault="005316AB" w14:paraId="3CC7AE91" w14:textId="77777777">
      <w:pPr>
        <w:pStyle w:val="List-Alpha"/>
        <w:rPr>
          <w:rStyle w:val="normaltextrun"/>
          <w:rFonts w:ascii="Calibri" w:hAnsi="Calibri" w:cs="Calibri"/>
          <w:i/>
          <w:iCs/>
          <w:color w:val="000000"/>
          <w:sz w:val="20"/>
          <w:szCs w:val="20"/>
          <w:shd w:val="clear" w:color="auto" w:fill="FFFFFF"/>
        </w:rPr>
      </w:pPr>
      <w:r w:rsidRPr="005316AB">
        <w:rPr>
          <w:rStyle w:val="normaltextrun"/>
          <w:rFonts w:ascii="Calibri" w:hAnsi="Calibri" w:cs="Calibri"/>
          <w:i/>
          <w:iCs/>
          <w:color w:val="000000"/>
          <w:sz w:val="20"/>
          <w:szCs w:val="20"/>
          <w:shd w:val="clear" w:color="auto" w:fill="FFFFFF"/>
        </w:rPr>
        <w:t>reliance by any specific person or organisation</w:t>
      </w:r>
    </w:p>
    <w:p w:rsidRPr="005316AB" w:rsidR="005316AB" w:rsidP="005316AB" w:rsidRDefault="005316AB" w14:paraId="5380B35C" w14:textId="77777777">
      <w:pPr>
        <w:pStyle w:val="List-Alpha"/>
        <w:rPr>
          <w:rStyle w:val="normaltextrun"/>
          <w:rFonts w:ascii="Calibri" w:hAnsi="Calibri" w:cs="Calibri"/>
          <w:sz w:val="20"/>
          <w:szCs w:val="20"/>
        </w:rPr>
      </w:pPr>
      <w:r w:rsidRPr="005316AB">
        <w:rPr>
          <w:rStyle w:val="normaltextrun"/>
          <w:rFonts w:ascii="Calibri" w:hAnsi="Calibri" w:cs="Calibri"/>
          <w:i/>
          <w:iCs/>
          <w:color w:val="000000"/>
          <w:sz w:val="20"/>
          <w:szCs w:val="20"/>
          <w:shd w:val="clear" w:color="auto" w:fill="FFFFFF"/>
        </w:rPr>
        <w:t xml:space="preserve">application or use in all possible </w:t>
      </w:r>
      <w:r w:rsidRPr="005316AB">
        <w:rPr>
          <w:rStyle w:val="normaltextrun"/>
          <w:rFonts w:ascii="Calibri" w:hAnsi="Calibri" w:cs="Calibri"/>
          <w:color w:val="000000"/>
          <w:sz w:val="20"/>
          <w:szCs w:val="20"/>
          <w:shd w:val="clear" w:color="auto" w:fill="FFFFFF"/>
        </w:rPr>
        <w:t xml:space="preserve">operational or working environments. </w:t>
      </w:r>
    </w:p>
    <w:p w:rsidRPr="005316AB" w:rsidR="005316AB" w:rsidP="005316AB" w:rsidRDefault="005316AB" w14:paraId="0B6DC397" w14:textId="77777777">
      <w:pPr>
        <w:pStyle w:val="Guidance"/>
        <w:rPr>
          <w:rStyle w:val="normaltextrun"/>
          <w:i w:val="0"/>
          <w:iCs w:val="0"/>
          <w:color w:val="000000"/>
          <w:shd w:val="clear" w:color="auto" w:fill="FFFFFF"/>
        </w:rPr>
      </w:pPr>
      <w:r w:rsidRPr="005316AB">
        <w:rPr>
          <w:rStyle w:val="normaltextrun"/>
          <w:color w:val="000000"/>
          <w:shd w:val="clear" w:color="auto" w:fill="FFFFFF"/>
        </w:rPr>
        <w:t>No representation, warranty, guarantee, confirmation or other assurance is given or made (whether expressly or implicitly) that compliance with all or any documents published by RSSB is sufficient in itself to ensure safe systems of work or operation or to satisfy such responsibilities or duties.</w:t>
      </w:r>
    </w:p>
    <w:p w:rsidRPr="005316AB" w:rsidR="005316AB" w:rsidP="005316AB" w:rsidRDefault="005316AB" w14:paraId="58DCA0C8" w14:textId="0CF5324E">
      <w:pPr>
        <w:pStyle w:val="Guidance"/>
      </w:pPr>
      <w:r w:rsidRPr="005316AB">
        <w:rPr>
          <w:rStyle w:val="normaltextrun"/>
          <w:color w:val="000000"/>
          <w:shd w:val="clear" w:color="auto" w:fill="FFFFFF"/>
        </w:rPr>
        <w:t>Users and duty holders remain responsible at all times for assessing the suitability, adequacy and extent of any measures they choose to implement or adopt and RSSB does not accept, and expressly disclaims, all and any liability and responsibility except for any liability which cannot legally be limited.</w:t>
      </w:r>
    </w:p>
    <w:sectPr w:rsidRPr="005316AB" w:rsidR="005316AB" w:rsidSect="0078478B">
      <w:headerReference w:type="default" r:id="rId13"/>
      <w:footerReference w:type="default" r:id="rId14"/>
      <w:pgSz w:w="11906" w:h="16838" w:orient="portrait"/>
      <w:pgMar w:top="1440"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478B" w:rsidP="00F66CCE" w:rsidRDefault="0078478B" w14:paraId="46523DFF" w14:textId="77777777">
      <w:pPr>
        <w:spacing w:after="0" w:line="240" w:lineRule="auto"/>
      </w:pPr>
      <w:r>
        <w:separator/>
      </w:r>
    </w:p>
  </w:endnote>
  <w:endnote w:type="continuationSeparator" w:id="0">
    <w:p w:rsidR="0078478B" w:rsidP="00F66CCE" w:rsidRDefault="0078478B" w14:paraId="03645AF3" w14:textId="77777777">
      <w:pPr>
        <w:spacing w:after="0" w:line="240" w:lineRule="auto"/>
      </w:pPr>
      <w:r>
        <w:continuationSeparator/>
      </w:r>
    </w:p>
  </w:endnote>
  <w:endnote w:type="continuationNotice" w:id="1">
    <w:p w:rsidR="0078478B" w:rsidRDefault="0078478B" w14:paraId="2E7D3A6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A4BE2" w:rsidR="00C20525" w:rsidP="00BA4BE2" w:rsidRDefault="00CA05F1" w14:paraId="47F6C5DC" w14:textId="1502EDD5">
    <w:pPr>
      <w:pStyle w:val="Footer"/>
    </w:pPr>
    <w:r>
      <w:t>RSSB</w:t>
    </w:r>
    <w:r w:rsidRPr="00FD3777" w:rsidR="00FD3777">
      <w:t xml:space="preserve"> </w:t>
    </w:r>
    <w:r w:rsidR="00C20525">
      <w:ptab w:alignment="right" w:relativeTo="margin" w:leader="none"/>
    </w:r>
    <w:r w:rsidR="00C20525">
      <w:t xml:space="preserve">Page </w:t>
    </w:r>
    <w:r w:rsidRPr="00BA4BE2" w:rsidR="00C20525">
      <w:fldChar w:fldCharType="begin"/>
    </w:r>
    <w:r w:rsidRPr="00BA4BE2" w:rsidR="00C20525">
      <w:instrText xml:space="preserve"> PAGE   \* MERGEFORMAT </w:instrText>
    </w:r>
    <w:r w:rsidRPr="00BA4BE2" w:rsidR="00C20525">
      <w:fldChar w:fldCharType="separate"/>
    </w:r>
    <w:r w:rsidR="00C20525">
      <w:rPr>
        <w:noProof/>
      </w:rPr>
      <w:t>1</w:t>
    </w:r>
    <w:r w:rsidRPr="00BA4BE2" w:rsidR="00C20525">
      <w:rPr>
        <w:noProof/>
      </w:rPr>
      <w:fldChar w:fldCharType="end"/>
    </w:r>
    <w:r w:rsidR="00C20525">
      <w:rPr>
        <w:noProof/>
      </w:rPr>
      <w:t xml:space="preserve"> of </w:t>
    </w:r>
    <w:r w:rsidRPr="00665B53" w:rsidR="00C20525">
      <w:t xml:space="preserve"> </w:t>
    </w:r>
    <w:r w:rsidR="00C20525">
      <w:rPr>
        <w:noProof/>
      </w:rPr>
      <w:fldChar w:fldCharType="begin"/>
    </w:r>
    <w:r w:rsidR="00C20525">
      <w:rPr>
        <w:noProof/>
      </w:rPr>
      <w:instrText xml:space="preserve"> NUMPAGES  \* MERGEFORMAT </w:instrText>
    </w:r>
    <w:r w:rsidR="00C20525">
      <w:rPr>
        <w:noProof/>
      </w:rPr>
      <w:fldChar w:fldCharType="separate"/>
    </w:r>
    <w:r w:rsidR="00C20525">
      <w:rPr>
        <w:noProof/>
      </w:rPr>
      <w:t>4</w:t>
    </w:r>
    <w:r w:rsidR="00C2052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478B" w:rsidP="00F66CCE" w:rsidRDefault="0078478B" w14:paraId="645FFD9D" w14:textId="77777777">
      <w:pPr>
        <w:spacing w:after="0" w:line="240" w:lineRule="auto"/>
      </w:pPr>
      <w:r>
        <w:separator/>
      </w:r>
    </w:p>
  </w:footnote>
  <w:footnote w:type="continuationSeparator" w:id="0">
    <w:p w:rsidR="0078478B" w:rsidP="00F66CCE" w:rsidRDefault="0078478B" w14:paraId="52E20D76" w14:textId="77777777">
      <w:pPr>
        <w:spacing w:after="0" w:line="240" w:lineRule="auto"/>
      </w:pPr>
      <w:r>
        <w:continuationSeparator/>
      </w:r>
    </w:p>
  </w:footnote>
  <w:footnote w:type="continuationNotice" w:id="1">
    <w:p w:rsidR="0078478B" w:rsidRDefault="0078478B" w14:paraId="296498D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DF2D72" w:rsidR="00B401A0" w:rsidP="00CE445E" w:rsidRDefault="00CE445E" w14:paraId="60687003" w14:textId="44E51C37">
    <w:pPr>
      <w:pStyle w:val="Summarybodytext"/>
      <w:ind w:left="-1418"/>
      <w:rPr>
        <w:color w:val="141B4D" w:themeColor="text2"/>
      </w:rPr>
    </w:pPr>
    <w:r>
      <w:rPr>
        <w:noProof/>
      </w:rPr>
      <w:drawing>
        <wp:inline distT="0" distB="0" distL="0" distR="0" wp14:anchorId="24784612" wp14:editId="757174DE">
          <wp:extent cx="7529945" cy="1265907"/>
          <wp:effectExtent l="0" t="0" r="0" b="0"/>
          <wp:docPr id="23" name="Picture 23"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6390" cy="12737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E8AE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422B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EC5E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26F0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325A1A"/>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2192394A"/>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6C36BE54"/>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60D411D4"/>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86DC12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E715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7527F7C"/>
    <w:multiLevelType w:val="hybridMultilevel"/>
    <w:tmpl w:val="6A4C5754"/>
    <w:lvl w:ilvl="0" w:tplc="17B27748">
      <w:start w:val="1"/>
      <w:numFmt w:val="bullet"/>
      <w:pStyle w:val="Bullet1"/>
      <w:lvlText w:val=""/>
      <w:lvlJc w:val="left"/>
      <w:pPr>
        <w:ind w:left="856" w:hanging="360"/>
      </w:pPr>
      <w:rPr>
        <w:rFonts w:hint="default" w:ascii="Symbol" w:hAnsi="Symbol"/>
        <w:color w:val="7030A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0789560E"/>
    <w:multiLevelType w:val="hybridMultilevel"/>
    <w:tmpl w:val="66509FDC"/>
    <w:lvl w:ilvl="0" w:tplc="E3E422D4">
      <w:numFmt w:val="bullet"/>
      <w:lvlText w:val="-"/>
      <w:lvlJc w:val="left"/>
      <w:pPr>
        <w:ind w:left="1352" w:hanging="360"/>
      </w:pPr>
      <w:rPr>
        <w:rFonts w:hint="default" w:ascii="Calibri" w:hAnsi="Calibri" w:eastAsiaTheme="minorHAnsi" w:cstheme="minorBidi"/>
      </w:rPr>
    </w:lvl>
    <w:lvl w:ilvl="1" w:tplc="08090003" w:tentative="1">
      <w:start w:val="1"/>
      <w:numFmt w:val="bullet"/>
      <w:lvlText w:val="o"/>
      <w:lvlJc w:val="left"/>
      <w:pPr>
        <w:ind w:left="2072" w:hanging="360"/>
      </w:pPr>
      <w:rPr>
        <w:rFonts w:hint="default" w:ascii="Courier New" w:hAnsi="Courier New" w:cs="Courier New"/>
      </w:rPr>
    </w:lvl>
    <w:lvl w:ilvl="2" w:tplc="08090005" w:tentative="1">
      <w:start w:val="1"/>
      <w:numFmt w:val="bullet"/>
      <w:lvlText w:val=""/>
      <w:lvlJc w:val="left"/>
      <w:pPr>
        <w:ind w:left="2792" w:hanging="360"/>
      </w:pPr>
      <w:rPr>
        <w:rFonts w:hint="default" w:ascii="Wingdings" w:hAnsi="Wingdings"/>
      </w:rPr>
    </w:lvl>
    <w:lvl w:ilvl="3" w:tplc="08090001" w:tentative="1">
      <w:start w:val="1"/>
      <w:numFmt w:val="bullet"/>
      <w:lvlText w:val=""/>
      <w:lvlJc w:val="left"/>
      <w:pPr>
        <w:ind w:left="3512" w:hanging="360"/>
      </w:pPr>
      <w:rPr>
        <w:rFonts w:hint="default" w:ascii="Symbol" w:hAnsi="Symbol"/>
      </w:rPr>
    </w:lvl>
    <w:lvl w:ilvl="4" w:tplc="08090003" w:tentative="1">
      <w:start w:val="1"/>
      <w:numFmt w:val="bullet"/>
      <w:lvlText w:val="o"/>
      <w:lvlJc w:val="left"/>
      <w:pPr>
        <w:ind w:left="4232" w:hanging="360"/>
      </w:pPr>
      <w:rPr>
        <w:rFonts w:hint="default" w:ascii="Courier New" w:hAnsi="Courier New" w:cs="Courier New"/>
      </w:rPr>
    </w:lvl>
    <w:lvl w:ilvl="5" w:tplc="08090005" w:tentative="1">
      <w:start w:val="1"/>
      <w:numFmt w:val="bullet"/>
      <w:lvlText w:val=""/>
      <w:lvlJc w:val="left"/>
      <w:pPr>
        <w:ind w:left="4952" w:hanging="360"/>
      </w:pPr>
      <w:rPr>
        <w:rFonts w:hint="default" w:ascii="Wingdings" w:hAnsi="Wingdings"/>
      </w:rPr>
    </w:lvl>
    <w:lvl w:ilvl="6" w:tplc="08090001" w:tentative="1">
      <w:start w:val="1"/>
      <w:numFmt w:val="bullet"/>
      <w:lvlText w:val=""/>
      <w:lvlJc w:val="left"/>
      <w:pPr>
        <w:ind w:left="5672" w:hanging="360"/>
      </w:pPr>
      <w:rPr>
        <w:rFonts w:hint="default" w:ascii="Symbol" w:hAnsi="Symbol"/>
      </w:rPr>
    </w:lvl>
    <w:lvl w:ilvl="7" w:tplc="08090003" w:tentative="1">
      <w:start w:val="1"/>
      <w:numFmt w:val="bullet"/>
      <w:lvlText w:val="o"/>
      <w:lvlJc w:val="left"/>
      <w:pPr>
        <w:ind w:left="6392" w:hanging="360"/>
      </w:pPr>
      <w:rPr>
        <w:rFonts w:hint="default" w:ascii="Courier New" w:hAnsi="Courier New" w:cs="Courier New"/>
      </w:rPr>
    </w:lvl>
    <w:lvl w:ilvl="8" w:tplc="08090005" w:tentative="1">
      <w:start w:val="1"/>
      <w:numFmt w:val="bullet"/>
      <w:lvlText w:val=""/>
      <w:lvlJc w:val="left"/>
      <w:pPr>
        <w:ind w:left="7112" w:hanging="360"/>
      </w:pPr>
      <w:rPr>
        <w:rFonts w:hint="default" w:ascii="Wingdings" w:hAnsi="Wingdings"/>
      </w:rPr>
    </w:lvl>
  </w:abstractNum>
  <w:abstractNum w:abstractNumId="12" w15:restartNumberingAfterBreak="0">
    <w:nsid w:val="186808F0"/>
    <w:multiLevelType w:val="multilevel"/>
    <w:tmpl w:val="4A225C26"/>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Restart w:val="1"/>
      <w:lvlText w:val="%1.%2.%3"/>
      <w:lvlJc w:val="left"/>
      <w:pPr>
        <w:tabs>
          <w:tab w:val="num" w:pos="992"/>
        </w:tabs>
        <w:ind w:left="992" w:hanging="992"/>
      </w:pPr>
      <w:rPr>
        <w:rFonts w:hint="default"/>
      </w:rPr>
    </w:lvl>
    <w:lvl w:ilvl="3">
      <w:start w:val="1"/>
      <w:numFmt w:val="decimal"/>
      <w:lvlRestart w:val="2"/>
      <w:lvlText w:val="%1.%2.%4"/>
      <w:lvlJc w:val="left"/>
      <w:pPr>
        <w:tabs>
          <w:tab w:val="num" w:pos="992"/>
        </w:tabs>
        <w:ind w:left="992" w:hanging="992"/>
      </w:pPr>
      <w:rPr>
        <w:rFonts w:hint="default"/>
      </w:rPr>
    </w:lvl>
    <w:lvl w:ilvl="4">
      <w:start w:val="1"/>
      <w:numFmt w:val="decimal"/>
      <w:lvlRestart w:val="2"/>
      <w:lvlText w:val="%1.%2.%5"/>
      <w:lvlJc w:val="left"/>
      <w:pPr>
        <w:tabs>
          <w:tab w:val="num" w:pos="992"/>
        </w:tabs>
        <w:ind w:left="992" w:hanging="992"/>
      </w:pPr>
      <w:rPr>
        <w:rFonts w:hint="default"/>
      </w:rPr>
    </w:lvl>
    <w:lvl w:ilvl="5">
      <w:start w:val="1"/>
      <w:numFmt w:val="decimal"/>
      <w:lvlText w:val="%1.%2.%4.%6"/>
      <w:lvlJc w:val="left"/>
      <w:pPr>
        <w:tabs>
          <w:tab w:val="num" w:pos="992"/>
        </w:tabs>
        <w:ind w:left="992" w:hanging="992"/>
      </w:pPr>
      <w:rPr>
        <w:rFonts w:hint="default"/>
      </w:rPr>
    </w:lvl>
    <w:lvl w:ilvl="6">
      <w:start w:val="1"/>
      <w:numFmt w:val="lowerLetter"/>
      <w:lvlText w:val="%7"/>
      <w:lvlJc w:val="left"/>
      <w:pPr>
        <w:tabs>
          <w:tab w:val="num" w:pos="1418"/>
        </w:tabs>
        <w:ind w:left="1418" w:hanging="426"/>
      </w:pPr>
      <w:rPr>
        <w:rFonts w:hint="default"/>
      </w:rPr>
    </w:lvl>
    <w:lvl w:ilvl="7">
      <w:start w:val="1"/>
      <w:numFmt w:val="lowerRoman"/>
      <w:lvlRestart w:val="1"/>
      <w:lvlText w:val="%8"/>
      <w:lvlJc w:val="left"/>
      <w:pPr>
        <w:tabs>
          <w:tab w:val="num" w:pos="1843"/>
        </w:tabs>
        <w:ind w:left="1843" w:hanging="425"/>
      </w:pPr>
      <w:rPr>
        <w:rFonts w:hint="default" w:ascii="Arial" w:hAnsi="Arial"/>
        <w:b w:val="0"/>
        <w:i w:val="0"/>
        <w:sz w:val="24"/>
      </w:rPr>
    </w:lvl>
    <w:lvl w:ilvl="8">
      <w:start w:val="1"/>
      <w:numFmt w:val="none"/>
      <w:lvlRestart w:val="0"/>
      <w:lvlText w:val=""/>
      <w:lvlJc w:val="left"/>
      <w:pPr>
        <w:tabs>
          <w:tab w:val="num" w:pos="2126"/>
        </w:tabs>
        <w:ind w:left="2126" w:hanging="1134"/>
      </w:pPr>
      <w:rPr>
        <w:rFonts w:hint="default"/>
        <w:b/>
        <w:i w:val="0"/>
      </w:rPr>
    </w:lvl>
  </w:abstractNum>
  <w:abstractNum w:abstractNumId="13" w15:restartNumberingAfterBreak="0">
    <w:nsid w:val="217A0867"/>
    <w:multiLevelType w:val="multilevel"/>
    <w:tmpl w:val="1FC08B3E"/>
    <w:lvl w:ilvl="0">
      <w:start w:val="1"/>
      <w:numFmt w:val="decimal"/>
      <w:lvlText w:val="%1."/>
      <w:lvlJc w:val="left"/>
      <w:pPr>
        <w:tabs>
          <w:tab w:val="num" w:pos="992"/>
        </w:tabs>
        <w:ind w:left="992" w:hanging="992"/>
      </w:pPr>
      <w:rPr>
        <w:rFonts w:hint="default"/>
      </w:rPr>
    </w:lvl>
    <w:lvl w:ilvl="1">
      <w:start w:val="1"/>
      <w:numFmt w:val="none"/>
      <w:lvlText w:val=""/>
      <w:lvlJc w:val="left"/>
      <w:pPr>
        <w:tabs>
          <w:tab w:val="num" w:pos="992"/>
        </w:tabs>
        <w:ind w:left="992" w:hanging="992"/>
      </w:pPr>
      <w:rPr>
        <w:rFonts w:hint="default"/>
      </w:rPr>
    </w:lvl>
    <w:lvl w:ilvl="2">
      <w:start w:val="1"/>
      <w:numFmt w:val="none"/>
      <w:lvlRestart w:val="1"/>
      <w:lvlText w:val=""/>
      <w:lvlJc w:val="left"/>
      <w:pPr>
        <w:tabs>
          <w:tab w:val="num" w:pos="992"/>
        </w:tabs>
        <w:ind w:left="992" w:hanging="992"/>
      </w:pPr>
      <w:rPr>
        <w:rFonts w:hint="default"/>
      </w:rPr>
    </w:lvl>
    <w:lvl w:ilvl="3">
      <w:start w:val="1"/>
      <w:numFmt w:val="decimal"/>
      <w:lvlRestart w:val="1"/>
      <w:lvlText w:val="%1.%4"/>
      <w:lvlJc w:val="left"/>
      <w:pPr>
        <w:tabs>
          <w:tab w:val="num" w:pos="992"/>
        </w:tabs>
        <w:ind w:left="992" w:hanging="992"/>
      </w:pPr>
      <w:rPr>
        <w:rFonts w:hint="default"/>
      </w:rPr>
    </w:lvl>
    <w:lvl w:ilvl="4">
      <w:start w:val="1"/>
      <w:numFmt w:val="bullet"/>
      <w:lvlRestart w:val="2"/>
      <w:lvlText w:val=""/>
      <w:lvlJc w:val="left"/>
      <w:pPr>
        <w:tabs>
          <w:tab w:val="num" w:pos="1418"/>
        </w:tabs>
        <w:ind w:left="1418" w:hanging="426"/>
      </w:pPr>
      <w:rPr>
        <w:rFonts w:hint="default" w:ascii="Symbol" w:hAnsi="Symbol"/>
        <w:color w:val="00A5DF" w:themeColor="background2"/>
      </w:rPr>
    </w:lvl>
    <w:lvl w:ilvl="5">
      <w:start w:val="1"/>
      <w:numFmt w:val="lowerLetter"/>
      <w:lvlRestart w:val="2"/>
      <w:lvlText w:val="%6)"/>
      <w:lvlJc w:val="left"/>
      <w:pPr>
        <w:tabs>
          <w:tab w:val="num" w:pos="1418"/>
        </w:tabs>
        <w:ind w:left="1418" w:hanging="426"/>
      </w:pPr>
      <w:rPr>
        <w:rFonts w:hint="default"/>
      </w:rPr>
    </w:lvl>
    <w:lvl w:ilvl="6">
      <w:start w:val="1"/>
      <w:numFmt w:val="lowerRoman"/>
      <w:lvlRestart w:val="3"/>
      <w:lvlText w:val="%7)"/>
      <w:lvlJc w:val="left"/>
      <w:pPr>
        <w:tabs>
          <w:tab w:val="num" w:pos="1418"/>
        </w:tabs>
        <w:ind w:left="1418" w:hanging="426"/>
      </w:pPr>
      <w:rPr>
        <w:rFonts w:hint="default"/>
      </w:rPr>
    </w:lvl>
    <w:lvl w:ilvl="7">
      <w:start w:val="1"/>
      <w:numFmt w:val="none"/>
      <w:lvlRestart w:val="1"/>
      <w:lvlText w:val=""/>
      <w:lvlJc w:val="left"/>
      <w:pPr>
        <w:tabs>
          <w:tab w:val="num" w:pos="1843"/>
        </w:tabs>
        <w:ind w:left="1843" w:hanging="425"/>
      </w:pPr>
      <w:rPr>
        <w:rFonts w:hint="default" w:ascii="Arial" w:hAnsi="Arial"/>
        <w:b w:val="0"/>
        <w:i w:val="0"/>
        <w:sz w:val="24"/>
      </w:rPr>
    </w:lvl>
    <w:lvl w:ilvl="8">
      <w:start w:val="1"/>
      <w:numFmt w:val="none"/>
      <w:lvlRestart w:val="0"/>
      <w:lvlText w:val=""/>
      <w:lvlJc w:val="left"/>
      <w:pPr>
        <w:tabs>
          <w:tab w:val="num" w:pos="1418"/>
        </w:tabs>
        <w:ind w:left="1418" w:hanging="426"/>
      </w:pPr>
      <w:rPr>
        <w:rFonts w:hint="default"/>
        <w:b/>
        <w:i w:val="0"/>
        <w:color w:val="00A5DF" w:themeColor="background2"/>
      </w:rPr>
    </w:lvl>
  </w:abstractNum>
  <w:abstractNum w:abstractNumId="14" w15:restartNumberingAfterBreak="0">
    <w:nsid w:val="23547E7A"/>
    <w:multiLevelType w:val="hybridMultilevel"/>
    <w:tmpl w:val="DE7246DA"/>
    <w:lvl w:ilvl="0" w:tplc="94BA16B4">
      <w:start w:val="1"/>
      <w:numFmt w:val="bullet"/>
      <w:lvlText w:val=""/>
      <w:lvlJc w:val="left"/>
      <w:pPr>
        <w:ind w:left="2422"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7291D09"/>
    <w:multiLevelType w:val="hybridMultilevel"/>
    <w:tmpl w:val="6EE02AA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3C3F0E"/>
    <w:multiLevelType w:val="hybridMultilevel"/>
    <w:tmpl w:val="77C8D27C"/>
    <w:lvl w:ilvl="0" w:tplc="1E32B236">
      <w:start w:val="1"/>
      <w:numFmt w:val="bullet"/>
      <w:lvlText w:val=""/>
      <w:lvlJc w:val="left"/>
      <w:pPr>
        <w:ind w:left="1174" w:hanging="360"/>
      </w:pPr>
      <w:rPr>
        <w:rFonts w:hint="default" w:ascii="Symbol" w:hAnsi="Symbol"/>
        <w:color w:val="00879B"/>
        <w:sz w:val="24"/>
      </w:rPr>
    </w:lvl>
    <w:lvl w:ilvl="1" w:tplc="08090003" w:tentative="1">
      <w:start w:val="1"/>
      <w:numFmt w:val="bullet"/>
      <w:lvlText w:val="o"/>
      <w:lvlJc w:val="left"/>
      <w:pPr>
        <w:ind w:left="1894" w:hanging="360"/>
      </w:pPr>
      <w:rPr>
        <w:rFonts w:hint="default" w:ascii="Courier New" w:hAnsi="Courier New" w:cs="Courier New"/>
      </w:rPr>
    </w:lvl>
    <w:lvl w:ilvl="2" w:tplc="08090005" w:tentative="1">
      <w:start w:val="1"/>
      <w:numFmt w:val="bullet"/>
      <w:lvlText w:val=""/>
      <w:lvlJc w:val="left"/>
      <w:pPr>
        <w:ind w:left="2614" w:hanging="360"/>
      </w:pPr>
      <w:rPr>
        <w:rFonts w:hint="default" w:ascii="Wingdings" w:hAnsi="Wingdings"/>
      </w:rPr>
    </w:lvl>
    <w:lvl w:ilvl="3" w:tplc="08090001" w:tentative="1">
      <w:start w:val="1"/>
      <w:numFmt w:val="bullet"/>
      <w:lvlText w:val=""/>
      <w:lvlJc w:val="left"/>
      <w:pPr>
        <w:ind w:left="3334" w:hanging="360"/>
      </w:pPr>
      <w:rPr>
        <w:rFonts w:hint="default" w:ascii="Symbol" w:hAnsi="Symbol"/>
      </w:rPr>
    </w:lvl>
    <w:lvl w:ilvl="4" w:tplc="08090003" w:tentative="1">
      <w:start w:val="1"/>
      <w:numFmt w:val="bullet"/>
      <w:lvlText w:val="o"/>
      <w:lvlJc w:val="left"/>
      <w:pPr>
        <w:ind w:left="4054" w:hanging="360"/>
      </w:pPr>
      <w:rPr>
        <w:rFonts w:hint="default" w:ascii="Courier New" w:hAnsi="Courier New" w:cs="Courier New"/>
      </w:rPr>
    </w:lvl>
    <w:lvl w:ilvl="5" w:tplc="08090005" w:tentative="1">
      <w:start w:val="1"/>
      <w:numFmt w:val="bullet"/>
      <w:lvlText w:val=""/>
      <w:lvlJc w:val="left"/>
      <w:pPr>
        <w:ind w:left="4774" w:hanging="360"/>
      </w:pPr>
      <w:rPr>
        <w:rFonts w:hint="default" w:ascii="Wingdings" w:hAnsi="Wingdings"/>
      </w:rPr>
    </w:lvl>
    <w:lvl w:ilvl="6" w:tplc="08090001" w:tentative="1">
      <w:start w:val="1"/>
      <w:numFmt w:val="bullet"/>
      <w:lvlText w:val=""/>
      <w:lvlJc w:val="left"/>
      <w:pPr>
        <w:ind w:left="5494" w:hanging="360"/>
      </w:pPr>
      <w:rPr>
        <w:rFonts w:hint="default" w:ascii="Symbol" w:hAnsi="Symbol"/>
      </w:rPr>
    </w:lvl>
    <w:lvl w:ilvl="7" w:tplc="08090003" w:tentative="1">
      <w:start w:val="1"/>
      <w:numFmt w:val="bullet"/>
      <w:lvlText w:val="o"/>
      <w:lvlJc w:val="left"/>
      <w:pPr>
        <w:ind w:left="6214" w:hanging="360"/>
      </w:pPr>
      <w:rPr>
        <w:rFonts w:hint="default" w:ascii="Courier New" w:hAnsi="Courier New" w:cs="Courier New"/>
      </w:rPr>
    </w:lvl>
    <w:lvl w:ilvl="8" w:tplc="08090005" w:tentative="1">
      <w:start w:val="1"/>
      <w:numFmt w:val="bullet"/>
      <w:lvlText w:val=""/>
      <w:lvlJc w:val="left"/>
      <w:pPr>
        <w:ind w:left="6934" w:hanging="360"/>
      </w:pPr>
      <w:rPr>
        <w:rFonts w:hint="default" w:ascii="Wingdings" w:hAnsi="Wingdings"/>
      </w:rPr>
    </w:lvl>
  </w:abstractNum>
  <w:abstractNum w:abstractNumId="17" w15:restartNumberingAfterBreak="0">
    <w:nsid w:val="33255053"/>
    <w:multiLevelType w:val="hybridMultilevel"/>
    <w:tmpl w:val="2FAAE090"/>
    <w:lvl w:ilvl="0" w:tplc="74FC67D0">
      <w:numFmt w:val="bullet"/>
      <w:lvlText w:val=""/>
      <w:lvlJc w:val="left"/>
      <w:pPr>
        <w:ind w:left="1301" w:hanging="360"/>
      </w:pPr>
      <w:rPr>
        <w:rFonts w:hint="default" w:ascii="Wingdings 3" w:hAnsi="Wingdings 3" w:eastAsiaTheme="minorHAnsi" w:cstheme="minorBidi"/>
      </w:rPr>
    </w:lvl>
    <w:lvl w:ilvl="1" w:tplc="08090003" w:tentative="1">
      <w:start w:val="1"/>
      <w:numFmt w:val="bullet"/>
      <w:lvlText w:val="o"/>
      <w:lvlJc w:val="left"/>
      <w:pPr>
        <w:ind w:left="2021" w:hanging="360"/>
      </w:pPr>
      <w:rPr>
        <w:rFonts w:hint="default" w:ascii="Courier New" w:hAnsi="Courier New" w:cs="Courier New"/>
      </w:rPr>
    </w:lvl>
    <w:lvl w:ilvl="2" w:tplc="08090005" w:tentative="1">
      <w:start w:val="1"/>
      <w:numFmt w:val="bullet"/>
      <w:lvlText w:val=""/>
      <w:lvlJc w:val="left"/>
      <w:pPr>
        <w:ind w:left="2741" w:hanging="360"/>
      </w:pPr>
      <w:rPr>
        <w:rFonts w:hint="default" w:ascii="Wingdings" w:hAnsi="Wingdings"/>
      </w:rPr>
    </w:lvl>
    <w:lvl w:ilvl="3" w:tplc="08090001" w:tentative="1">
      <w:start w:val="1"/>
      <w:numFmt w:val="bullet"/>
      <w:lvlText w:val=""/>
      <w:lvlJc w:val="left"/>
      <w:pPr>
        <w:ind w:left="3461" w:hanging="360"/>
      </w:pPr>
      <w:rPr>
        <w:rFonts w:hint="default" w:ascii="Symbol" w:hAnsi="Symbol"/>
      </w:rPr>
    </w:lvl>
    <w:lvl w:ilvl="4" w:tplc="08090003" w:tentative="1">
      <w:start w:val="1"/>
      <w:numFmt w:val="bullet"/>
      <w:lvlText w:val="o"/>
      <w:lvlJc w:val="left"/>
      <w:pPr>
        <w:ind w:left="4181" w:hanging="360"/>
      </w:pPr>
      <w:rPr>
        <w:rFonts w:hint="default" w:ascii="Courier New" w:hAnsi="Courier New" w:cs="Courier New"/>
      </w:rPr>
    </w:lvl>
    <w:lvl w:ilvl="5" w:tplc="08090005" w:tentative="1">
      <w:start w:val="1"/>
      <w:numFmt w:val="bullet"/>
      <w:lvlText w:val=""/>
      <w:lvlJc w:val="left"/>
      <w:pPr>
        <w:ind w:left="4901" w:hanging="360"/>
      </w:pPr>
      <w:rPr>
        <w:rFonts w:hint="default" w:ascii="Wingdings" w:hAnsi="Wingdings"/>
      </w:rPr>
    </w:lvl>
    <w:lvl w:ilvl="6" w:tplc="08090001" w:tentative="1">
      <w:start w:val="1"/>
      <w:numFmt w:val="bullet"/>
      <w:lvlText w:val=""/>
      <w:lvlJc w:val="left"/>
      <w:pPr>
        <w:ind w:left="5621" w:hanging="360"/>
      </w:pPr>
      <w:rPr>
        <w:rFonts w:hint="default" w:ascii="Symbol" w:hAnsi="Symbol"/>
      </w:rPr>
    </w:lvl>
    <w:lvl w:ilvl="7" w:tplc="08090003" w:tentative="1">
      <w:start w:val="1"/>
      <w:numFmt w:val="bullet"/>
      <w:lvlText w:val="o"/>
      <w:lvlJc w:val="left"/>
      <w:pPr>
        <w:ind w:left="6341" w:hanging="360"/>
      </w:pPr>
      <w:rPr>
        <w:rFonts w:hint="default" w:ascii="Courier New" w:hAnsi="Courier New" w:cs="Courier New"/>
      </w:rPr>
    </w:lvl>
    <w:lvl w:ilvl="8" w:tplc="08090005" w:tentative="1">
      <w:start w:val="1"/>
      <w:numFmt w:val="bullet"/>
      <w:lvlText w:val=""/>
      <w:lvlJc w:val="left"/>
      <w:pPr>
        <w:ind w:left="7061" w:hanging="360"/>
      </w:pPr>
      <w:rPr>
        <w:rFonts w:hint="default" w:ascii="Wingdings" w:hAnsi="Wingdings"/>
      </w:rPr>
    </w:lvl>
  </w:abstractNum>
  <w:abstractNum w:abstractNumId="18" w15:restartNumberingAfterBreak="0">
    <w:nsid w:val="39442F72"/>
    <w:multiLevelType w:val="hybridMultilevel"/>
    <w:tmpl w:val="B4CC66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E3C3AE4"/>
    <w:multiLevelType w:val="hybridMultilevel"/>
    <w:tmpl w:val="A322C662"/>
    <w:lvl w:ilvl="0" w:tplc="B2FC1CA8">
      <w:start w:val="5"/>
      <w:numFmt w:val="bullet"/>
      <w:lvlText w:val="-"/>
      <w:lvlJc w:val="left"/>
      <w:pPr>
        <w:ind w:left="1352" w:hanging="360"/>
      </w:pPr>
      <w:rPr>
        <w:rFonts w:hint="default" w:ascii="Calibri" w:hAnsi="Calibri" w:eastAsiaTheme="minorHAnsi" w:cstheme="minorBidi"/>
      </w:rPr>
    </w:lvl>
    <w:lvl w:ilvl="1" w:tplc="08090003" w:tentative="1">
      <w:start w:val="1"/>
      <w:numFmt w:val="bullet"/>
      <w:lvlText w:val="o"/>
      <w:lvlJc w:val="left"/>
      <w:pPr>
        <w:ind w:left="2072" w:hanging="360"/>
      </w:pPr>
      <w:rPr>
        <w:rFonts w:hint="default" w:ascii="Courier New" w:hAnsi="Courier New" w:cs="Courier New"/>
      </w:rPr>
    </w:lvl>
    <w:lvl w:ilvl="2" w:tplc="08090005" w:tentative="1">
      <w:start w:val="1"/>
      <w:numFmt w:val="bullet"/>
      <w:lvlText w:val=""/>
      <w:lvlJc w:val="left"/>
      <w:pPr>
        <w:ind w:left="2792" w:hanging="360"/>
      </w:pPr>
      <w:rPr>
        <w:rFonts w:hint="default" w:ascii="Wingdings" w:hAnsi="Wingdings"/>
      </w:rPr>
    </w:lvl>
    <w:lvl w:ilvl="3" w:tplc="08090001" w:tentative="1">
      <w:start w:val="1"/>
      <w:numFmt w:val="bullet"/>
      <w:lvlText w:val=""/>
      <w:lvlJc w:val="left"/>
      <w:pPr>
        <w:ind w:left="3512" w:hanging="360"/>
      </w:pPr>
      <w:rPr>
        <w:rFonts w:hint="default" w:ascii="Symbol" w:hAnsi="Symbol"/>
      </w:rPr>
    </w:lvl>
    <w:lvl w:ilvl="4" w:tplc="08090003" w:tentative="1">
      <w:start w:val="1"/>
      <w:numFmt w:val="bullet"/>
      <w:lvlText w:val="o"/>
      <w:lvlJc w:val="left"/>
      <w:pPr>
        <w:ind w:left="4232" w:hanging="360"/>
      </w:pPr>
      <w:rPr>
        <w:rFonts w:hint="default" w:ascii="Courier New" w:hAnsi="Courier New" w:cs="Courier New"/>
      </w:rPr>
    </w:lvl>
    <w:lvl w:ilvl="5" w:tplc="08090005" w:tentative="1">
      <w:start w:val="1"/>
      <w:numFmt w:val="bullet"/>
      <w:lvlText w:val=""/>
      <w:lvlJc w:val="left"/>
      <w:pPr>
        <w:ind w:left="4952" w:hanging="360"/>
      </w:pPr>
      <w:rPr>
        <w:rFonts w:hint="default" w:ascii="Wingdings" w:hAnsi="Wingdings"/>
      </w:rPr>
    </w:lvl>
    <w:lvl w:ilvl="6" w:tplc="08090001" w:tentative="1">
      <w:start w:val="1"/>
      <w:numFmt w:val="bullet"/>
      <w:lvlText w:val=""/>
      <w:lvlJc w:val="left"/>
      <w:pPr>
        <w:ind w:left="5672" w:hanging="360"/>
      </w:pPr>
      <w:rPr>
        <w:rFonts w:hint="default" w:ascii="Symbol" w:hAnsi="Symbol"/>
      </w:rPr>
    </w:lvl>
    <w:lvl w:ilvl="7" w:tplc="08090003" w:tentative="1">
      <w:start w:val="1"/>
      <w:numFmt w:val="bullet"/>
      <w:lvlText w:val="o"/>
      <w:lvlJc w:val="left"/>
      <w:pPr>
        <w:ind w:left="6392" w:hanging="360"/>
      </w:pPr>
      <w:rPr>
        <w:rFonts w:hint="default" w:ascii="Courier New" w:hAnsi="Courier New" w:cs="Courier New"/>
      </w:rPr>
    </w:lvl>
    <w:lvl w:ilvl="8" w:tplc="08090005" w:tentative="1">
      <w:start w:val="1"/>
      <w:numFmt w:val="bullet"/>
      <w:lvlText w:val=""/>
      <w:lvlJc w:val="left"/>
      <w:pPr>
        <w:ind w:left="7112" w:hanging="360"/>
      </w:pPr>
      <w:rPr>
        <w:rFonts w:hint="default" w:ascii="Wingdings" w:hAnsi="Wingdings"/>
      </w:rPr>
    </w:lvl>
  </w:abstractNum>
  <w:abstractNum w:abstractNumId="20" w15:restartNumberingAfterBreak="0">
    <w:nsid w:val="4A4B5456"/>
    <w:multiLevelType w:val="multilevel"/>
    <w:tmpl w:val="118EDD98"/>
    <w:lvl w:ilvl="0">
      <w:start w:val="1"/>
      <w:numFmt w:val="decimal"/>
      <w:lvlText w:val="%1."/>
      <w:lvlJc w:val="left"/>
      <w:pPr>
        <w:ind w:left="360" w:hanging="360"/>
      </w:pPr>
      <w:rPr>
        <w:rFonts w:hint="default"/>
      </w:rPr>
    </w:lvl>
    <w:lvl w:ilvl="1">
      <w:start w:val="1"/>
      <w:numFmt w:val="decimal"/>
      <w:lvlText w:val="%1.%2"/>
      <w:lvlJc w:val="left"/>
      <w:pPr>
        <w:ind w:left="992" w:hanging="992"/>
      </w:pPr>
      <w:rPr>
        <w:rFonts w:hint="default"/>
      </w:rPr>
    </w:lvl>
    <w:lvl w:ilvl="2">
      <w:start w:val="1"/>
      <w:numFmt w:val="decimal"/>
      <w:lvlText w:val="%1.%2.%3"/>
      <w:lvlJc w:val="left"/>
      <w:pPr>
        <w:ind w:left="1843" w:hanging="851"/>
      </w:pPr>
      <w:rPr>
        <w:rFonts w:hint="default"/>
      </w:rPr>
    </w:lvl>
    <w:lvl w:ilvl="3">
      <w:start w:val="1"/>
      <w:numFmt w:val="decimal"/>
      <w:lvlRestart w:val="2"/>
      <w:lvlText w:val="%1.%2.%4"/>
      <w:lvlJc w:val="left"/>
      <w:pPr>
        <w:tabs>
          <w:tab w:val="num" w:pos="992"/>
        </w:tabs>
        <w:ind w:left="992" w:hanging="992"/>
      </w:pPr>
      <w:rPr>
        <w:rFonts w:hint="default"/>
      </w:rPr>
    </w:lvl>
    <w:lvl w:ilvl="4">
      <w:start w:val="1"/>
      <w:numFmt w:val="decimal"/>
      <w:lvlText w:val="%1.%2.%4.%5"/>
      <w:lvlJc w:val="left"/>
      <w:pPr>
        <w:tabs>
          <w:tab w:val="num" w:pos="1843"/>
        </w:tabs>
        <w:ind w:left="1843" w:hanging="851"/>
      </w:pPr>
      <w:rPr>
        <w:rFonts w:hint="default"/>
      </w:rPr>
    </w:lvl>
    <w:lvl w:ilvl="5">
      <w:start w:val="1"/>
      <w:numFmt w:val="lowerLetter"/>
      <w:lvlRestart w:val="0"/>
      <w:lvlText w:val="%6)"/>
      <w:lvlJc w:val="left"/>
      <w:pPr>
        <w:tabs>
          <w:tab w:val="num" w:pos="2268"/>
        </w:tabs>
        <w:ind w:left="2268" w:hanging="425"/>
      </w:pPr>
      <w:rPr>
        <w:rFonts w:hint="default"/>
      </w:rPr>
    </w:lvl>
    <w:lvl w:ilvl="6">
      <w:start w:val="1"/>
      <w:numFmt w:val="lowerRoman"/>
      <w:lvlText w:val="%7)"/>
      <w:lvlJc w:val="left"/>
      <w:pPr>
        <w:tabs>
          <w:tab w:val="num" w:pos="2835"/>
        </w:tabs>
        <w:ind w:left="2835" w:hanging="425"/>
      </w:pPr>
      <w:rPr>
        <w:rFonts w:hint="default"/>
      </w:rPr>
    </w:lvl>
    <w:lvl w:ilvl="7">
      <w:start w:val="1"/>
      <w:numFmt w:val="decimal"/>
      <w:lvlRestart w:val="1"/>
      <w:lvlText w:val="%1.%8"/>
      <w:lvlJc w:val="left"/>
      <w:pPr>
        <w:tabs>
          <w:tab w:val="num" w:pos="2126"/>
        </w:tabs>
        <w:ind w:left="2126" w:hanging="1134"/>
      </w:pPr>
      <w:rPr>
        <w:rFonts w:hint="default" w:ascii="Arial" w:hAnsi="Arial"/>
        <w:b w:val="0"/>
        <w:i w:val="0"/>
        <w:sz w:val="24"/>
      </w:rPr>
    </w:lvl>
    <w:lvl w:ilvl="8">
      <w:start w:val="1"/>
      <w:numFmt w:val="none"/>
      <w:lvlRestart w:val="0"/>
      <w:lvlText w:val=""/>
      <w:lvlJc w:val="left"/>
      <w:pPr>
        <w:tabs>
          <w:tab w:val="num" w:pos="2126"/>
        </w:tabs>
        <w:ind w:left="2126" w:hanging="1134"/>
      </w:pPr>
      <w:rPr>
        <w:rFonts w:hint="default"/>
        <w:b/>
        <w:i w:val="0"/>
      </w:rPr>
    </w:lvl>
  </w:abstractNum>
  <w:abstractNum w:abstractNumId="21" w15:restartNumberingAfterBreak="0">
    <w:nsid w:val="4BFD615D"/>
    <w:multiLevelType w:val="multilevel"/>
    <w:tmpl w:val="9CEEFB30"/>
    <w:lvl w:ilvl="0">
      <w:start w:val="1"/>
      <w:numFmt w:val="upperLetter"/>
      <w:pStyle w:val="Heading1-CfCApp"/>
      <w:lvlText w:val="Appendix %1"/>
      <w:lvlJc w:val="left"/>
      <w:pPr>
        <w:ind w:left="1843" w:hanging="1843"/>
      </w:pPr>
    </w:lvl>
    <w:lvl w:ilvl="1">
      <w:start w:val="1"/>
      <w:numFmt w:val="decimal"/>
      <w:lvlText w:val="%1.%2"/>
      <w:lvlJc w:val="left"/>
      <w:pPr>
        <w:ind w:left="992" w:hanging="992"/>
      </w:pPr>
    </w:lvl>
    <w:lvl w:ilvl="2">
      <w:start w:val="1"/>
      <w:numFmt w:val="decimal"/>
      <w:lvlText w:val="%1.%3"/>
      <w:lvlJc w:val="left"/>
      <w:pPr>
        <w:tabs>
          <w:tab w:val="num" w:pos="992"/>
        </w:tabs>
        <w:ind w:left="992" w:hanging="992"/>
      </w:pPr>
    </w:lvl>
    <w:lvl w:ilvl="3">
      <w:start w:val="1"/>
      <w:numFmt w:val="decimal"/>
      <w:lvlRestart w:val="2"/>
      <w:lvlText w:val="%1.%2.%4"/>
      <w:lvlJc w:val="left"/>
      <w:pPr>
        <w:tabs>
          <w:tab w:val="num" w:pos="992"/>
        </w:tabs>
        <w:ind w:left="992" w:hanging="992"/>
      </w:pPr>
    </w:lvl>
    <w:lvl w:ilvl="4">
      <w:start w:val="1"/>
      <w:numFmt w:val="decimal"/>
      <w:pStyle w:val="Appendixbodytext"/>
      <w:lvlText w:val="%1.%2.%5"/>
      <w:lvlJc w:val="left"/>
      <w:pPr>
        <w:tabs>
          <w:tab w:val="num" w:pos="992"/>
        </w:tabs>
        <w:ind w:left="992" w:hanging="992"/>
      </w:pPr>
    </w:lvl>
    <w:lvl w:ilvl="5">
      <w:start w:val="1"/>
      <w:numFmt w:val="bullet"/>
      <w:lvlText w:val=""/>
      <w:lvlJc w:val="left"/>
      <w:pPr>
        <w:tabs>
          <w:tab w:val="num" w:pos="992"/>
        </w:tabs>
        <w:ind w:left="992" w:hanging="992"/>
      </w:pPr>
    </w:lvl>
    <w:lvl w:ilvl="6">
      <w:start w:val="1"/>
      <w:numFmt w:val="lowerLetter"/>
      <w:lvlText w:val="%7"/>
      <w:lvlJc w:val="left"/>
      <w:pPr>
        <w:tabs>
          <w:tab w:val="num" w:pos="1418"/>
        </w:tabs>
        <w:ind w:left="1418" w:hanging="426"/>
      </w:pPr>
    </w:lvl>
    <w:lvl w:ilvl="7">
      <w:start w:val="1"/>
      <w:numFmt w:val="lowerRoman"/>
      <w:lvlText w:val="%8"/>
      <w:lvlJc w:val="left"/>
      <w:pPr>
        <w:tabs>
          <w:tab w:val="num" w:pos="1843"/>
        </w:tabs>
        <w:ind w:left="1843" w:hanging="425"/>
      </w:pPr>
      <w:rPr>
        <w:b w:val="0"/>
        <w:i w:val="0"/>
        <w:sz w:val="24"/>
      </w:rPr>
    </w:lvl>
    <w:lvl w:ilvl="8">
      <w:start w:val="1"/>
      <w:numFmt w:val="decimal"/>
      <w:lvlRestart w:val="1"/>
      <w:lvlText w:val="Figure %1.%9"/>
      <w:lvlJc w:val="left"/>
      <w:pPr>
        <w:tabs>
          <w:tab w:val="num" w:pos="1843"/>
        </w:tabs>
        <w:ind w:left="2410" w:hanging="1418"/>
      </w:pPr>
      <w:rPr>
        <w:b/>
        <w:i w:val="0"/>
        <w:sz w:val="20"/>
      </w:rPr>
    </w:lvl>
  </w:abstractNum>
  <w:abstractNum w:abstractNumId="22" w15:restartNumberingAfterBreak="0">
    <w:nsid w:val="4E3A4F08"/>
    <w:multiLevelType w:val="hybridMultilevel"/>
    <w:tmpl w:val="6088A4DC"/>
    <w:lvl w:ilvl="0" w:tplc="C4D6CD46">
      <w:start w:val="1"/>
      <w:numFmt w:val="bullet"/>
      <w:lvlText w:val=""/>
      <w:lvlJc w:val="left"/>
      <w:pPr>
        <w:ind w:left="1712" w:hanging="360"/>
      </w:pPr>
      <w:rPr>
        <w:rFonts w:hint="default" w:ascii="Symbol" w:hAnsi="Symbol"/>
        <w:color w:val="00A5DF" w:themeColor="background2"/>
      </w:rPr>
    </w:lvl>
    <w:lvl w:ilvl="1" w:tplc="08090003" w:tentative="1">
      <w:start w:val="1"/>
      <w:numFmt w:val="bullet"/>
      <w:lvlText w:val="o"/>
      <w:lvlJc w:val="left"/>
      <w:pPr>
        <w:ind w:left="2432" w:hanging="360"/>
      </w:pPr>
      <w:rPr>
        <w:rFonts w:hint="default" w:ascii="Courier New" w:hAnsi="Courier New" w:cs="Courier New"/>
      </w:rPr>
    </w:lvl>
    <w:lvl w:ilvl="2" w:tplc="08090005" w:tentative="1">
      <w:start w:val="1"/>
      <w:numFmt w:val="bullet"/>
      <w:lvlText w:val=""/>
      <w:lvlJc w:val="left"/>
      <w:pPr>
        <w:ind w:left="3152" w:hanging="360"/>
      </w:pPr>
      <w:rPr>
        <w:rFonts w:hint="default" w:ascii="Wingdings" w:hAnsi="Wingdings"/>
      </w:rPr>
    </w:lvl>
    <w:lvl w:ilvl="3" w:tplc="08090001" w:tentative="1">
      <w:start w:val="1"/>
      <w:numFmt w:val="bullet"/>
      <w:lvlText w:val=""/>
      <w:lvlJc w:val="left"/>
      <w:pPr>
        <w:ind w:left="3872" w:hanging="360"/>
      </w:pPr>
      <w:rPr>
        <w:rFonts w:hint="default" w:ascii="Symbol" w:hAnsi="Symbol"/>
      </w:rPr>
    </w:lvl>
    <w:lvl w:ilvl="4" w:tplc="08090003" w:tentative="1">
      <w:start w:val="1"/>
      <w:numFmt w:val="bullet"/>
      <w:lvlText w:val="o"/>
      <w:lvlJc w:val="left"/>
      <w:pPr>
        <w:ind w:left="4592" w:hanging="360"/>
      </w:pPr>
      <w:rPr>
        <w:rFonts w:hint="default" w:ascii="Courier New" w:hAnsi="Courier New" w:cs="Courier New"/>
      </w:rPr>
    </w:lvl>
    <w:lvl w:ilvl="5" w:tplc="08090005" w:tentative="1">
      <w:start w:val="1"/>
      <w:numFmt w:val="bullet"/>
      <w:lvlText w:val=""/>
      <w:lvlJc w:val="left"/>
      <w:pPr>
        <w:ind w:left="5312" w:hanging="360"/>
      </w:pPr>
      <w:rPr>
        <w:rFonts w:hint="default" w:ascii="Wingdings" w:hAnsi="Wingdings"/>
      </w:rPr>
    </w:lvl>
    <w:lvl w:ilvl="6" w:tplc="08090001" w:tentative="1">
      <w:start w:val="1"/>
      <w:numFmt w:val="bullet"/>
      <w:lvlText w:val=""/>
      <w:lvlJc w:val="left"/>
      <w:pPr>
        <w:ind w:left="6032" w:hanging="360"/>
      </w:pPr>
      <w:rPr>
        <w:rFonts w:hint="default" w:ascii="Symbol" w:hAnsi="Symbol"/>
      </w:rPr>
    </w:lvl>
    <w:lvl w:ilvl="7" w:tplc="08090003" w:tentative="1">
      <w:start w:val="1"/>
      <w:numFmt w:val="bullet"/>
      <w:lvlText w:val="o"/>
      <w:lvlJc w:val="left"/>
      <w:pPr>
        <w:ind w:left="6752" w:hanging="360"/>
      </w:pPr>
      <w:rPr>
        <w:rFonts w:hint="default" w:ascii="Courier New" w:hAnsi="Courier New" w:cs="Courier New"/>
      </w:rPr>
    </w:lvl>
    <w:lvl w:ilvl="8" w:tplc="08090005" w:tentative="1">
      <w:start w:val="1"/>
      <w:numFmt w:val="bullet"/>
      <w:lvlText w:val=""/>
      <w:lvlJc w:val="left"/>
      <w:pPr>
        <w:ind w:left="7472" w:hanging="360"/>
      </w:pPr>
      <w:rPr>
        <w:rFonts w:hint="default" w:ascii="Wingdings" w:hAnsi="Wingdings"/>
      </w:rPr>
    </w:lvl>
  </w:abstractNum>
  <w:abstractNum w:abstractNumId="23" w15:restartNumberingAfterBreak="0">
    <w:nsid w:val="546028FF"/>
    <w:multiLevelType w:val="hybridMultilevel"/>
    <w:tmpl w:val="2724FDE2"/>
    <w:lvl w:ilvl="0" w:tplc="54107168">
      <w:start w:val="1"/>
      <w:numFmt w:val="bullet"/>
      <w:pStyle w:val="List-Bullet"/>
      <w:lvlText w:val=""/>
      <w:lvlJc w:val="left"/>
      <w:pPr>
        <w:ind w:left="1712" w:hanging="360"/>
      </w:pPr>
      <w:rPr>
        <w:rFonts w:hint="default" w:ascii="Symbol" w:hAnsi="Symbol"/>
        <w:color w:val="3C3C3E" w:themeColor="text1"/>
      </w:rPr>
    </w:lvl>
    <w:lvl w:ilvl="1" w:tplc="08090003" w:tentative="1">
      <w:start w:val="1"/>
      <w:numFmt w:val="bullet"/>
      <w:lvlText w:val="o"/>
      <w:lvlJc w:val="left"/>
      <w:pPr>
        <w:ind w:left="2432" w:hanging="360"/>
      </w:pPr>
      <w:rPr>
        <w:rFonts w:hint="default" w:ascii="Courier New" w:hAnsi="Courier New" w:cs="Courier New"/>
      </w:rPr>
    </w:lvl>
    <w:lvl w:ilvl="2" w:tplc="08090005" w:tentative="1">
      <w:start w:val="1"/>
      <w:numFmt w:val="bullet"/>
      <w:lvlText w:val=""/>
      <w:lvlJc w:val="left"/>
      <w:pPr>
        <w:ind w:left="3152" w:hanging="360"/>
      </w:pPr>
      <w:rPr>
        <w:rFonts w:hint="default" w:ascii="Wingdings" w:hAnsi="Wingdings"/>
      </w:rPr>
    </w:lvl>
    <w:lvl w:ilvl="3" w:tplc="08090001" w:tentative="1">
      <w:start w:val="1"/>
      <w:numFmt w:val="bullet"/>
      <w:lvlText w:val=""/>
      <w:lvlJc w:val="left"/>
      <w:pPr>
        <w:ind w:left="3872" w:hanging="360"/>
      </w:pPr>
      <w:rPr>
        <w:rFonts w:hint="default" w:ascii="Symbol" w:hAnsi="Symbol"/>
      </w:rPr>
    </w:lvl>
    <w:lvl w:ilvl="4" w:tplc="08090003" w:tentative="1">
      <w:start w:val="1"/>
      <w:numFmt w:val="bullet"/>
      <w:lvlText w:val="o"/>
      <w:lvlJc w:val="left"/>
      <w:pPr>
        <w:ind w:left="4592" w:hanging="360"/>
      </w:pPr>
      <w:rPr>
        <w:rFonts w:hint="default" w:ascii="Courier New" w:hAnsi="Courier New" w:cs="Courier New"/>
      </w:rPr>
    </w:lvl>
    <w:lvl w:ilvl="5" w:tplc="08090005" w:tentative="1">
      <w:start w:val="1"/>
      <w:numFmt w:val="bullet"/>
      <w:lvlText w:val=""/>
      <w:lvlJc w:val="left"/>
      <w:pPr>
        <w:ind w:left="5312" w:hanging="360"/>
      </w:pPr>
      <w:rPr>
        <w:rFonts w:hint="default" w:ascii="Wingdings" w:hAnsi="Wingdings"/>
      </w:rPr>
    </w:lvl>
    <w:lvl w:ilvl="6" w:tplc="08090001" w:tentative="1">
      <w:start w:val="1"/>
      <w:numFmt w:val="bullet"/>
      <w:lvlText w:val=""/>
      <w:lvlJc w:val="left"/>
      <w:pPr>
        <w:ind w:left="6032" w:hanging="360"/>
      </w:pPr>
      <w:rPr>
        <w:rFonts w:hint="default" w:ascii="Symbol" w:hAnsi="Symbol"/>
      </w:rPr>
    </w:lvl>
    <w:lvl w:ilvl="7" w:tplc="08090003" w:tentative="1">
      <w:start w:val="1"/>
      <w:numFmt w:val="bullet"/>
      <w:lvlText w:val="o"/>
      <w:lvlJc w:val="left"/>
      <w:pPr>
        <w:ind w:left="6752" w:hanging="360"/>
      </w:pPr>
      <w:rPr>
        <w:rFonts w:hint="default" w:ascii="Courier New" w:hAnsi="Courier New" w:cs="Courier New"/>
      </w:rPr>
    </w:lvl>
    <w:lvl w:ilvl="8" w:tplc="08090005" w:tentative="1">
      <w:start w:val="1"/>
      <w:numFmt w:val="bullet"/>
      <w:lvlText w:val=""/>
      <w:lvlJc w:val="left"/>
      <w:pPr>
        <w:ind w:left="7472" w:hanging="360"/>
      </w:pPr>
      <w:rPr>
        <w:rFonts w:hint="default" w:ascii="Wingdings" w:hAnsi="Wingdings"/>
      </w:rPr>
    </w:lvl>
  </w:abstractNum>
  <w:abstractNum w:abstractNumId="24" w15:restartNumberingAfterBreak="0">
    <w:nsid w:val="54673CF7"/>
    <w:multiLevelType w:val="hybridMultilevel"/>
    <w:tmpl w:val="422843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2256B39"/>
    <w:multiLevelType w:val="multilevel"/>
    <w:tmpl w:val="38B0094C"/>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Restart w:val="1"/>
      <w:lvlText w:val="%1.%3"/>
      <w:lvlJc w:val="left"/>
      <w:pPr>
        <w:tabs>
          <w:tab w:val="num" w:pos="992"/>
        </w:tabs>
        <w:ind w:left="992" w:hanging="992"/>
      </w:pPr>
      <w:rPr>
        <w:rFonts w:hint="default"/>
      </w:rPr>
    </w:lvl>
    <w:lvl w:ilvl="3">
      <w:start w:val="1"/>
      <w:numFmt w:val="decimal"/>
      <w:lvlRestart w:val="2"/>
      <w:lvlText w:val="%1.%2.%4"/>
      <w:lvlJc w:val="left"/>
      <w:pPr>
        <w:tabs>
          <w:tab w:val="num" w:pos="992"/>
        </w:tabs>
        <w:ind w:left="992" w:hanging="992"/>
      </w:pPr>
      <w:rPr>
        <w:rFonts w:hint="default"/>
      </w:rPr>
    </w:lvl>
    <w:lvl w:ilvl="4">
      <w:start w:val="1"/>
      <w:numFmt w:val="decimal"/>
      <w:lvlRestart w:val="2"/>
      <w:lvlText w:val="%1.%2.%5"/>
      <w:lvlJc w:val="left"/>
      <w:pPr>
        <w:tabs>
          <w:tab w:val="num" w:pos="992"/>
        </w:tabs>
        <w:ind w:left="992" w:hanging="992"/>
      </w:pPr>
      <w:rPr>
        <w:rFonts w:hint="default"/>
      </w:rPr>
    </w:lvl>
    <w:lvl w:ilvl="5">
      <w:start w:val="1"/>
      <w:numFmt w:val="decimal"/>
      <w:lvlText w:val="%1.%2.%4.%6"/>
      <w:lvlJc w:val="left"/>
      <w:pPr>
        <w:tabs>
          <w:tab w:val="num" w:pos="992"/>
        </w:tabs>
        <w:ind w:left="992" w:hanging="992"/>
      </w:pPr>
      <w:rPr>
        <w:rFonts w:hint="default"/>
      </w:rPr>
    </w:lvl>
    <w:lvl w:ilvl="6">
      <w:start w:val="1"/>
      <w:numFmt w:val="lowerLetter"/>
      <w:lvlText w:val="%7"/>
      <w:lvlJc w:val="left"/>
      <w:pPr>
        <w:tabs>
          <w:tab w:val="num" w:pos="1418"/>
        </w:tabs>
        <w:ind w:left="1418" w:hanging="426"/>
      </w:pPr>
      <w:rPr>
        <w:rFonts w:hint="default"/>
      </w:rPr>
    </w:lvl>
    <w:lvl w:ilvl="7">
      <w:start w:val="1"/>
      <w:numFmt w:val="lowerRoman"/>
      <w:lvlRestart w:val="1"/>
      <w:lvlText w:val="%8"/>
      <w:lvlJc w:val="left"/>
      <w:pPr>
        <w:tabs>
          <w:tab w:val="num" w:pos="1843"/>
        </w:tabs>
        <w:ind w:left="1843" w:hanging="425"/>
      </w:pPr>
      <w:rPr>
        <w:rFonts w:hint="default" w:ascii="Arial" w:hAnsi="Arial"/>
        <w:b w:val="0"/>
        <w:i w:val="0"/>
        <w:sz w:val="24"/>
      </w:rPr>
    </w:lvl>
    <w:lvl w:ilvl="8">
      <w:start w:val="1"/>
      <w:numFmt w:val="none"/>
      <w:lvlRestart w:val="0"/>
      <w:lvlText w:val=""/>
      <w:lvlJc w:val="left"/>
      <w:pPr>
        <w:tabs>
          <w:tab w:val="num" w:pos="2126"/>
        </w:tabs>
        <w:ind w:left="2126" w:hanging="1134"/>
      </w:pPr>
      <w:rPr>
        <w:rFonts w:hint="default"/>
        <w:b/>
        <w:i w:val="0"/>
      </w:rPr>
    </w:lvl>
  </w:abstractNum>
  <w:abstractNum w:abstractNumId="26" w15:restartNumberingAfterBreak="0">
    <w:nsid w:val="6C86288C"/>
    <w:multiLevelType w:val="multilevel"/>
    <w:tmpl w:val="7868B466"/>
    <w:lvl w:ilvl="0">
      <w:start w:val="1"/>
      <w:numFmt w:val="decimal"/>
      <w:pStyle w:val="Heading1-Question"/>
      <w:lvlText w:val="%1."/>
      <w:lvlJc w:val="left"/>
      <w:pPr>
        <w:tabs>
          <w:tab w:val="num" w:pos="992"/>
        </w:tabs>
        <w:ind w:left="992" w:hanging="992"/>
      </w:pPr>
    </w:lvl>
    <w:lvl w:ilvl="1">
      <w:start w:val="1"/>
      <w:numFmt w:val="none"/>
      <w:pStyle w:val="Heading2-Question"/>
      <w:lvlText w:val=""/>
      <w:lvlJc w:val="left"/>
      <w:pPr>
        <w:tabs>
          <w:tab w:val="num" w:pos="992"/>
        </w:tabs>
        <w:ind w:left="992" w:hanging="992"/>
      </w:pPr>
      <w:rPr>
        <w:rFonts w:hint="default"/>
      </w:rPr>
    </w:lvl>
    <w:lvl w:ilvl="2">
      <w:start w:val="1"/>
      <w:numFmt w:val="none"/>
      <w:lvlRestart w:val="1"/>
      <w:pStyle w:val="Heading3-Question"/>
      <w:lvlText w:val=""/>
      <w:lvlJc w:val="left"/>
      <w:pPr>
        <w:tabs>
          <w:tab w:val="num" w:pos="992"/>
        </w:tabs>
        <w:ind w:left="992" w:hanging="992"/>
      </w:pPr>
      <w:rPr>
        <w:rFonts w:hint="default"/>
      </w:rPr>
    </w:lvl>
    <w:lvl w:ilvl="3">
      <w:start w:val="1"/>
      <w:numFmt w:val="decimal"/>
      <w:lvlRestart w:val="1"/>
      <w:pStyle w:val="Bodytext-Question"/>
      <w:lvlText w:val="%1.%4"/>
      <w:lvlJc w:val="left"/>
      <w:pPr>
        <w:tabs>
          <w:tab w:val="num" w:pos="992"/>
        </w:tabs>
        <w:ind w:left="992" w:hanging="992"/>
      </w:pPr>
      <w:rPr>
        <w:rFonts w:hint="default"/>
      </w:rPr>
    </w:lvl>
    <w:lvl w:ilvl="4">
      <w:start w:val="1"/>
      <w:numFmt w:val="bullet"/>
      <w:lvlRestart w:val="2"/>
      <w:lvlText w:val=""/>
      <w:lvlJc w:val="left"/>
      <w:pPr>
        <w:tabs>
          <w:tab w:val="num" w:pos="1418"/>
        </w:tabs>
        <w:ind w:left="1418" w:hanging="426"/>
      </w:pPr>
      <w:rPr>
        <w:rFonts w:hint="default" w:ascii="Symbol" w:hAnsi="Symbol"/>
        <w:color w:val="00A5DF" w:themeColor="background2"/>
      </w:rPr>
    </w:lvl>
    <w:lvl w:ilvl="5">
      <w:start w:val="1"/>
      <w:numFmt w:val="lowerLetter"/>
      <w:pStyle w:val="List-Alpha"/>
      <w:lvlText w:val="%6)"/>
      <w:lvlJc w:val="left"/>
      <w:pPr>
        <w:tabs>
          <w:tab w:val="num" w:pos="1418"/>
        </w:tabs>
        <w:ind w:left="1418" w:hanging="426"/>
      </w:pPr>
      <w:rPr>
        <w:rFonts w:hint="default"/>
        <w:i/>
        <w:iCs/>
      </w:rPr>
    </w:lvl>
    <w:lvl w:ilvl="6">
      <w:start w:val="1"/>
      <w:numFmt w:val="lowerRoman"/>
      <w:lvlRestart w:val="5"/>
      <w:pStyle w:val="List-Roman"/>
      <w:lvlText w:val="%7)"/>
      <w:lvlJc w:val="left"/>
      <w:pPr>
        <w:tabs>
          <w:tab w:val="num" w:pos="1418"/>
        </w:tabs>
        <w:ind w:left="1843" w:hanging="425"/>
      </w:pPr>
      <w:rPr>
        <w:rFonts w:hint="default"/>
      </w:rPr>
    </w:lvl>
    <w:lvl w:ilvl="7">
      <w:start w:val="1"/>
      <w:numFmt w:val="none"/>
      <w:lvlRestart w:val="1"/>
      <w:lvlText w:val=""/>
      <w:lvlJc w:val="left"/>
      <w:pPr>
        <w:tabs>
          <w:tab w:val="num" w:pos="1843"/>
        </w:tabs>
        <w:ind w:left="1843" w:hanging="425"/>
      </w:pPr>
      <w:rPr>
        <w:rFonts w:hint="default" w:ascii="Arial" w:hAnsi="Arial"/>
        <w:b w:val="0"/>
        <w:i w:val="0"/>
        <w:sz w:val="24"/>
      </w:rPr>
    </w:lvl>
    <w:lvl w:ilvl="8">
      <w:start w:val="1"/>
      <w:numFmt w:val="none"/>
      <w:lvlRestart w:val="0"/>
      <w:lvlText w:val=""/>
      <w:lvlJc w:val="left"/>
      <w:pPr>
        <w:tabs>
          <w:tab w:val="num" w:pos="1418"/>
        </w:tabs>
        <w:ind w:left="1418" w:hanging="426"/>
      </w:pPr>
      <w:rPr>
        <w:rFonts w:hint="default"/>
        <w:b/>
        <w:i w:val="0"/>
      </w:rPr>
    </w:lvl>
  </w:abstractNum>
  <w:num w:numId="1" w16cid:durableId="1251309719">
    <w:abstractNumId w:val="16"/>
  </w:num>
  <w:num w:numId="2" w16cid:durableId="1330524890">
    <w:abstractNumId w:val="9"/>
  </w:num>
  <w:num w:numId="3" w16cid:durableId="1763522911">
    <w:abstractNumId w:val="13"/>
  </w:num>
  <w:num w:numId="4" w16cid:durableId="1344823899">
    <w:abstractNumId w:val="12"/>
  </w:num>
  <w:num w:numId="5" w16cid:durableId="698091546">
    <w:abstractNumId w:val="13"/>
  </w:num>
  <w:num w:numId="6" w16cid:durableId="19006762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690030">
    <w:abstractNumId w:val="13"/>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1792677">
    <w:abstractNumId w:val="13"/>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0844040">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0" w16cid:durableId="104231963">
    <w:abstractNumId w:val="13"/>
  </w:num>
  <w:num w:numId="11" w16cid:durableId="212658367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67710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03364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85513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22000381">
    <w:abstractNumId w:val="26"/>
  </w:num>
  <w:num w:numId="16" w16cid:durableId="266932093">
    <w:abstractNumId w:val="26"/>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17" w16cid:durableId="264466900">
    <w:abstractNumId w:val="8"/>
  </w:num>
  <w:num w:numId="18" w16cid:durableId="720519125">
    <w:abstractNumId w:val="7"/>
  </w:num>
  <w:num w:numId="19" w16cid:durableId="362705428">
    <w:abstractNumId w:val="6"/>
  </w:num>
  <w:num w:numId="20" w16cid:durableId="874270512">
    <w:abstractNumId w:val="5"/>
  </w:num>
  <w:num w:numId="21" w16cid:durableId="1102144952">
    <w:abstractNumId w:val="4"/>
  </w:num>
  <w:num w:numId="22" w16cid:durableId="2129857531">
    <w:abstractNumId w:val="3"/>
  </w:num>
  <w:num w:numId="23" w16cid:durableId="921838755">
    <w:abstractNumId w:val="2"/>
  </w:num>
  <w:num w:numId="24" w16cid:durableId="2038238060">
    <w:abstractNumId w:val="1"/>
  </w:num>
  <w:num w:numId="25" w16cid:durableId="634725097">
    <w:abstractNumId w:val="0"/>
  </w:num>
  <w:num w:numId="26" w16cid:durableId="13374222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20696316">
    <w:abstractNumId w:val="20"/>
  </w:num>
  <w:num w:numId="28" w16cid:durableId="3866099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5861588">
    <w:abstractNumId w:val="25"/>
  </w:num>
  <w:num w:numId="30" w16cid:durableId="898173204">
    <w:abstractNumId w:val="21"/>
  </w:num>
  <w:num w:numId="31" w16cid:durableId="707949734">
    <w:abstractNumId w:val="26"/>
  </w:num>
  <w:num w:numId="32" w16cid:durableId="1062363975">
    <w:abstractNumId w:val="22"/>
  </w:num>
  <w:num w:numId="33" w16cid:durableId="233394345">
    <w:abstractNumId w:val="18"/>
  </w:num>
  <w:num w:numId="34" w16cid:durableId="642733685">
    <w:abstractNumId w:val="11"/>
  </w:num>
  <w:num w:numId="35" w16cid:durableId="1012876692">
    <w:abstractNumId w:val="19"/>
  </w:num>
  <w:num w:numId="36" w16cid:durableId="674693542">
    <w:abstractNumId w:val="14"/>
  </w:num>
  <w:num w:numId="37" w16cid:durableId="710888067">
    <w:abstractNumId w:val="17"/>
  </w:num>
  <w:num w:numId="38" w16cid:durableId="839387034">
    <w:abstractNumId w:val="23"/>
  </w:num>
  <w:num w:numId="39" w16cid:durableId="1705446981">
    <w:abstractNumId w:val="24"/>
  </w:num>
  <w:num w:numId="40" w16cid:durableId="1951621648">
    <w:abstractNumId w:val="15"/>
  </w:num>
  <w:num w:numId="41" w16cid:durableId="2010671956">
    <w:abstractNumId w:val="26"/>
  </w:num>
  <w:num w:numId="42" w16cid:durableId="289240101">
    <w:abstractNumId w:val="26"/>
  </w:num>
  <w:num w:numId="43" w16cid:durableId="20375420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trackRevisions w:val="false"/>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CB6"/>
    <w:rsid w:val="00000000"/>
    <w:rsid w:val="00010C65"/>
    <w:rsid w:val="00014A13"/>
    <w:rsid w:val="000239C1"/>
    <w:rsid w:val="000255B9"/>
    <w:rsid w:val="000266DE"/>
    <w:rsid w:val="000275C7"/>
    <w:rsid w:val="00032165"/>
    <w:rsid w:val="00032880"/>
    <w:rsid w:val="000347F5"/>
    <w:rsid w:val="000353A1"/>
    <w:rsid w:val="00041E48"/>
    <w:rsid w:val="00041FD3"/>
    <w:rsid w:val="00043941"/>
    <w:rsid w:val="00053571"/>
    <w:rsid w:val="00054A89"/>
    <w:rsid w:val="000556D5"/>
    <w:rsid w:val="00056ACC"/>
    <w:rsid w:val="00061D10"/>
    <w:rsid w:val="00063243"/>
    <w:rsid w:val="000657FA"/>
    <w:rsid w:val="00072321"/>
    <w:rsid w:val="0007652A"/>
    <w:rsid w:val="00076E69"/>
    <w:rsid w:val="00084598"/>
    <w:rsid w:val="00086613"/>
    <w:rsid w:val="000869B1"/>
    <w:rsid w:val="0009004F"/>
    <w:rsid w:val="0009556D"/>
    <w:rsid w:val="0009621A"/>
    <w:rsid w:val="000A1CE1"/>
    <w:rsid w:val="000A6ECA"/>
    <w:rsid w:val="000A7FE1"/>
    <w:rsid w:val="000B06A9"/>
    <w:rsid w:val="000B155B"/>
    <w:rsid w:val="000B338A"/>
    <w:rsid w:val="000B3C8D"/>
    <w:rsid w:val="000C1AA4"/>
    <w:rsid w:val="000C2474"/>
    <w:rsid w:val="000C355B"/>
    <w:rsid w:val="000C422B"/>
    <w:rsid w:val="000C5EF0"/>
    <w:rsid w:val="000D7325"/>
    <w:rsid w:val="000E3043"/>
    <w:rsid w:val="000E34B7"/>
    <w:rsid w:val="000E4A4E"/>
    <w:rsid w:val="000F6584"/>
    <w:rsid w:val="000F7736"/>
    <w:rsid w:val="0010100F"/>
    <w:rsid w:val="00104EF7"/>
    <w:rsid w:val="00105A40"/>
    <w:rsid w:val="0010788C"/>
    <w:rsid w:val="0011135D"/>
    <w:rsid w:val="00120F13"/>
    <w:rsid w:val="00123365"/>
    <w:rsid w:val="00123544"/>
    <w:rsid w:val="00130E9A"/>
    <w:rsid w:val="0013164F"/>
    <w:rsid w:val="001364CF"/>
    <w:rsid w:val="001429A5"/>
    <w:rsid w:val="00151ECE"/>
    <w:rsid w:val="00152870"/>
    <w:rsid w:val="00160B7C"/>
    <w:rsid w:val="00161291"/>
    <w:rsid w:val="001675F7"/>
    <w:rsid w:val="001709B2"/>
    <w:rsid w:val="001758D3"/>
    <w:rsid w:val="00177C18"/>
    <w:rsid w:val="00186E50"/>
    <w:rsid w:val="001915EC"/>
    <w:rsid w:val="00192768"/>
    <w:rsid w:val="00193179"/>
    <w:rsid w:val="001939FA"/>
    <w:rsid w:val="001A0F61"/>
    <w:rsid w:val="001A2578"/>
    <w:rsid w:val="001A2C20"/>
    <w:rsid w:val="001A3096"/>
    <w:rsid w:val="001A335C"/>
    <w:rsid w:val="001A4C47"/>
    <w:rsid w:val="001A531E"/>
    <w:rsid w:val="001A7B61"/>
    <w:rsid w:val="001B03C0"/>
    <w:rsid w:val="001B3912"/>
    <w:rsid w:val="001B3ABB"/>
    <w:rsid w:val="001B6057"/>
    <w:rsid w:val="001C1D0C"/>
    <w:rsid w:val="001C2B00"/>
    <w:rsid w:val="001C4B92"/>
    <w:rsid w:val="001C66E6"/>
    <w:rsid w:val="001D17DE"/>
    <w:rsid w:val="001D2C92"/>
    <w:rsid w:val="001E30F6"/>
    <w:rsid w:val="001E5084"/>
    <w:rsid w:val="001E5CE3"/>
    <w:rsid w:val="001E70E2"/>
    <w:rsid w:val="001F0A16"/>
    <w:rsid w:val="001F42A3"/>
    <w:rsid w:val="001F6AE9"/>
    <w:rsid w:val="0020022A"/>
    <w:rsid w:val="00200451"/>
    <w:rsid w:val="002005CB"/>
    <w:rsid w:val="00201673"/>
    <w:rsid w:val="00203E90"/>
    <w:rsid w:val="002050F3"/>
    <w:rsid w:val="002063C4"/>
    <w:rsid w:val="00210C8F"/>
    <w:rsid w:val="00211545"/>
    <w:rsid w:val="00221B21"/>
    <w:rsid w:val="002220A3"/>
    <w:rsid w:val="002248C6"/>
    <w:rsid w:val="00224FF5"/>
    <w:rsid w:val="0022606B"/>
    <w:rsid w:val="0022777B"/>
    <w:rsid w:val="00227A94"/>
    <w:rsid w:val="00231F42"/>
    <w:rsid w:val="00234066"/>
    <w:rsid w:val="00234266"/>
    <w:rsid w:val="0024011C"/>
    <w:rsid w:val="00242C25"/>
    <w:rsid w:val="00242D5A"/>
    <w:rsid w:val="0024679C"/>
    <w:rsid w:val="00266865"/>
    <w:rsid w:val="00280F6C"/>
    <w:rsid w:val="00280FBC"/>
    <w:rsid w:val="00284780"/>
    <w:rsid w:val="00285121"/>
    <w:rsid w:val="00292726"/>
    <w:rsid w:val="00293D4D"/>
    <w:rsid w:val="00294864"/>
    <w:rsid w:val="00296B72"/>
    <w:rsid w:val="002A4232"/>
    <w:rsid w:val="002A5F38"/>
    <w:rsid w:val="002B38C9"/>
    <w:rsid w:val="002B466D"/>
    <w:rsid w:val="002B692C"/>
    <w:rsid w:val="002B73E9"/>
    <w:rsid w:val="002C054A"/>
    <w:rsid w:val="002C6D9B"/>
    <w:rsid w:val="002D220E"/>
    <w:rsid w:val="002D2573"/>
    <w:rsid w:val="002D2B83"/>
    <w:rsid w:val="002D3DEC"/>
    <w:rsid w:val="002E523C"/>
    <w:rsid w:val="002E59BA"/>
    <w:rsid w:val="002F2F22"/>
    <w:rsid w:val="002F2FB8"/>
    <w:rsid w:val="00300A35"/>
    <w:rsid w:val="00314213"/>
    <w:rsid w:val="003155E0"/>
    <w:rsid w:val="003156CE"/>
    <w:rsid w:val="00317FD7"/>
    <w:rsid w:val="0032436D"/>
    <w:rsid w:val="0033332D"/>
    <w:rsid w:val="00336037"/>
    <w:rsid w:val="003369D0"/>
    <w:rsid w:val="00355A97"/>
    <w:rsid w:val="00357C95"/>
    <w:rsid w:val="0036032E"/>
    <w:rsid w:val="0036338F"/>
    <w:rsid w:val="00390C44"/>
    <w:rsid w:val="00393704"/>
    <w:rsid w:val="00393CAD"/>
    <w:rsid w:val="003A03F8"/>
    <w:rsid w:val="003A1DB9"/>
    <w:rsid w:val="003A5B18"/>
    <w:rsid w:val="003B1069"/>
    <w:rsid w:val="003B4120"/>
    <w:rsid w:val="003B698C"/>
    <w:rsid w:val="003C02DB"/>
    <w:rsid w:val="003C5B85"/>
    <w:rsid w:val="003D34FC"/>
    <w:rsid w:val="003D748D"/>
    <w:rsid w:val="003E0D38"/>
    <w:rsid w:val="003E6C6D"/>
    <w:rsid w:val="003F1C46"/>
    <w:rsid w:val="003F67DE"/>
    <w:rsid w:val="004046FF"/>
    <w:rsid w:val="00404C8F"/>
    <w:rsid w:val="00405CB6"/>
    <w:rsid w:val="00406907"/>
    <w:rsid w:val="0040767D"/>
    <w:rsid w:val="0041001A"/>
    <w:rsid w:val="00417F4D"/>
    <w:rsid w:val="0042028D"/>
    <w:rsid w:val="00420AF5"/>
    <w:rsid w:val="00421595"/>
    <w:rsid w:val="004240F5"/>
    <w:rsid w:val="004270F7"/>
    <w:rsid w:val="004305C6"/>
    <w:rsid w:val="0043152D"/>
    <w:rsid w:val="00434619"/>
    <w:rsid w:val="00434C46"/>
    <w:rsid w:val="00435E01"/>
    <w:rsid w:val="00435E5B"/>
    <w:rsid w:val="00440527"/>
    <w:rsid w:val="004456D3"/>
    <w:rsid w:val="004536C2"/>
    <w:rsid w:val="00461AE5"/>
    <w:rsid w:val="00463DF1"/>
    <w:rsid w:val="00464A72"/>
    <w:rsid w:val="00464DB0"/>
    <w:rsid w:val="00466354"/>
    <w:rsid w:val="00475FD4"/>
    <w:rsid w:val="00481A22"/>
    <w:rsid w:val="00482C82"/>
    <w:rsid w:val="00485A02"/>
    <w:rsid w:val="00485A4C"/>
    <w:rsid w:val="004904D0"/>
    <w:rsid w:val="00490501"/>
    <w:rsid w:val="00492DB9"/>
    <w:rsid w:val="004940E0"/>
    <w:rsid w:val="0049454C"/>
    <w:rsid w:val="004A6738"/>
    <w:rsid w:val="004A7204"/>
    <w:rsid w:val="004B018A"/>
    <w:rsid w:val="004B0EC0"/>
    <w:rsid w:val="004B4777"/>
    <w:rsid w:val="004C3903"/>
    <w:rsid w:val="004D015D"/>
    <w:rsid w:val="004D7E68"/>
    <w:rsid w:val="004E33C4"/>
    <w:rsid w:val="004E7DA5"/>
    <w:rsid w:val="004F45B7"/>
    <w:rsid w:val="004F72E5"/>
    <w:rsid w:val="004F7D82"/>
    <w:rsid w:val="00504C63"/>
    <w:rsid w:val="00506176"/>
    <w:rsid w:val="00507A84"/>
    <w:rsid w:val="00513AD8"/>
    <w:rsid w:val="00513E8F"/>
    <w:rsid w:val="0052088B"/>
    <w:rsid w:val="00521330"/>
    <w:rsid w:val="0052620C"/>
    <w:rsid w:val="005316AB"/>
    <w:rsid w:val="00541E54"/>
    <w:rsid w:val="005434E8"/>
    <w:rsid w:val="005438AF"/>
    <w:rsid w:val="0054657D"/>
    <w:rsid w:val="00546BE6"/>
    <w:rsid w:val="00546F28"/>
    <w:rsid w:val="005514CD"/>
    <w:rsid w:val="00553652"/>
    <w:rsid w:val="005561D1"/>
    <w:rsid w:val="005645F0"/>
    <w:rsid w:val="00565C43"/>
    <w:rsid w:val="00572666"/>
    <w:rsid w:val="00573F14"/>
    <w:rsid w:val="00574553"/>
    <w:rsid w:val="00575371"/>
    <w:rsid w:val="0058053C"/>
    <w:rsid w:val="005827ED"/>
    <w:rsid w:val="00582DB4"/>
    <w:rsid w:val="00584E01"/>
    <w:rsid w:val="00587012"/>
    <w:rsid w:val="0059219D"/>
    <w:rsid w:val="00592ECF"/>
    <w:rsid w:val="00595459"/>
    <w:rsid w:val="00596FD4"/>
    <w:rsid w:val="00597211"/>
    <w:rsid w:val="005A3A04"/>
    <w:rsid w:val="005A6F3B"/>
    <w:rsid w:val="005B456D"/>
    <w:rsid w:val="005B6A7B"/>
    <w:rsid w:val="005C0164"/>
    <w:rsid w:val="005C3A6D"/>
    <w:rsid w:val="005C5368"/>
    <w:rsid w:val="005C7973"/>
    <w:rsid w:val="005D21D6"/>
    <w:rsid w:val="005D71FE"/>
    <w:rsid w:val="005E11A6"/>
    <w:rsid w:val="005E1BC4"/>
    <w:rsid w:val="005E535C"/>
    <w:rsid w:val="005F0169"/>
    <w:rsid w:val="005F497D"/>
    <w:rsid w:val="005F6BDB"/>
    <w:rsid w:val="005F7FB6"/>
    <w:rsid w:val="006111DF"/>
    <w:rsid w:val="00612538"/>
    <w:rsid w:val="00612C0C"/>
    <w:rsid w:val="006132F0"/>
    <w:rsid w:val="00613DC2"/>
    <w:rsid w:val="00615EA9"/>
    <w:rsid w:val="00615FCA"/>
    <w:rsid w:val="00633887"/>
    <w:rsid w:val="0063402C"/>
    <w:rsid w:val="00637FB3"/>
    <w:rsid w:val="00640725"/>
    <w:rsid w:val="00641A51"/>
    <w:rsid w:val="00641CC4"/>
    <w:rsid w:val="00641D3E"/>
    <w:rsid w:val="006421DA"/>
    <w:rsid w:val="00644A76"/>
    <w:rsid w:val="006479FD"/>
    <w:rsid w:val="0065029F"/>
    <w:rsid w:val="0066124E"/>
    <w:rsid w:val="00666187"/>
    <w:rsid w:val="0066729B"/>
    <w:rsid w:val="00667E5A"/>
    <w:rsid w:val="006703D0"/>
    <w:rsid w:val="00670A55"/>
    <w:rsid w:val="006714EF"/>
    <w:rsid w:val="0067222C"/>
    <w:rsid w:val="006728EC"/>
    <w:rsid w:val="0067622A"/>
    <w:rsid w:val="00677767"/>
    <w:rsid w:val="00680992"/>
    <w:rsid w:val="0068238C"/>
    <w:rsid w:val="00685FDB"/>
    <w:rsid w:val="00687CAA"/>
    <w:rsid w:val="00687CAC"/>
    <w:rsid w:val="00691FCF"/>
    <w:rsid w:val="0069424F"/>
    <w:rsid w:val="006A17F4"/>
    <w:rsid w:val="006A36C3"/>
    <w:rsid w:val="006A6A9B"/>
    <w:rsid w:val="006B6590"/>
    <w:rsid w:val="006B6982"/>
    <w:rsid w:val="006C4815"/>
    <w:rsid w:val="006C71BA"/>
    <w:rsid w:val="006D38E6"/>
    <w:rsid w:val="006E0D98"/>
    <w:rsid w:val="006E4934"/>
    <w:rsid w:val="006F19B6"/>
    <w:rsid w:val="006F3EB0"/>
    <w:rsid w:val="006F5800"/>
    <w:rsid w:val="006F7D58"/>
    <w:rsid w:val="00700456"/>
    <w:rsid w:val="00704AD0"/>
    <w:rsid w:val="00706855"/>
    <w:rsid w:val="0071121D"/>
    <w:rsid w:val="00711644"/>
    <w:rsid w:val="00711CCC"/>
    <w:rsid w:val="00712713"/>
    <w:rsid w:val="00712EF5"/>
    <w:rsid w:val="00715964"/>
    <w:rsid w:val="0071597F"/>
    <w:rsid w:val="00720F07"/>
    <w:rsid w:val="00730300"/>
    <w:rsid w:val="00731DCF"/>
    <w:rsid w:val="00735AED"/>
    <w:rsid w:val="00737A15"/>
    <w:rsid w:val="0074015B"/>
    <w:rsid w:val="00741D37"/>
    <w:rsid w:val="00743A0E"/>
    <w:rsid w:val="00744483"/>
    <w:rsid w:val="007463E1"/>
    <w:rsid w:val="00750C8E"/>
    <w:rsid w:val="00763786"/>
    <w:rsid w:val="00763D02"/>
    <w:rsid w:val="00766CCA"/>
    <w:rsid w:val="00767179"/>
    <w:rsid w:val="0076749C"/>
    <w:rsid w:val="0076764E"/>
    <w:rsid w:val="00772790"/>
    <w:rsid w:val="007802BB"/>
    <w:rsid w:val="00780875"/>
    <w:rsid w:val="007814AC"/>
    <w:rsid w:val="0078478B"/>
    <w:rsid w:val="00786ADF"/>
    <w:rsid w:val="00787F3E"/>
    <w:rsid w:val="00791023"/>
    <w:rsid w:val="00791B40"/>
    <w:rsid w:val="00793145"/>
    <w:rsid w:val="007968A4"/>
    <w:rsid w:val="007A5AFB"/>
    <w:rsid w:val="007B0B4E"/>
    <w:rsid w:val="007B544B"/>
    <w:rsid w:val="007C17D3"/>
    <w:rsid w:val="007C5C3C"/>
    <w:rsid w:val="007C7416"/>
    <w:rsid w:val="007C79BC"/>
    <w:rsid w:val="007E333E"/>
    <w:rsid w:val="007E541F"/>
    <w:rsid w:val="007E60E7"/>
    <w:rsid w:val="007F074A"/>
    <w:rsid w:val="007F72AB"/>
    <w:rsid w:val="00800EF0"/>
    <w:rsid w:val="00802335"/>
    <w:rsid w:val="008109A9"/>
    <w:rsid w:val="00820B45"/>
    <w:rsid w:val="008216E0"/>
    <w:rsid w:val="008220BA"/>
    <w:rsid w:val="008242A7"/>
    <w:rsid w:val="00830B99"/>
    <w:rsid w:val="00831E27"/>
    <w:rsid w:val="008357A7"/>
    <w:rsid w:val="008362BE"/>
    <w:rsid w:val="00837D2D"/>
    <w:rsid w:val="00843784"/>
    <w:rsid w:val="00844D04"/>
    <w:rsid w:val="008464F8"/>
    <w:rsid w:val="00852D91"/>
    <w:rsid w:val="00853093"/>
    <w:rsid w:val="00853C44"/>
    <w:rsid w:val="0086084A"/>
    <w:rsid w:val="008617A1"/>
    <w:rsid w:val="00861F02"/>
    <w:rsid w:val="00863908"/>
    <w:rsid w:val="00875897"/>
    <w:rsid w:val="00876E39"/>
    <w:rsid w:val="00880165"/>
    <w:rsid w:val="00880AD8"/>
    <w:rsid w:val="00882607"/>
    <w:rsid w:val="00884952"/>
    <w:rsid w:val="00885B08"/>
    <w:rsid w:val="008935D0"/>
    <w:rsid w:val="008B3F64"/>
    <w:rsid w:val="008B418C"/>
    <w:rsid w:val="008B428A"/>
    <w:rsid w:val="008B6B97"/>
    <w:rsid w:val="008B7B2D"/>
    <w:rsid w:val="008C18E5"/>
    <w:rsid w:val="008C2EE6"/>
    <w:rsid w:val="008C58BC"/>
    <w:rsid w:val="008C613B"/>
    <w:rsid w:val="008C7AD3"/>
    <w:rsid w:val="008D255D"/>
    <w:rsid w:val="008D76F4"/>
    <w:rsid w:val="008E0735"/>
    <w:rsid w:val="008E3758"/>
    <w:rsid w:val="008F123D"/>
    <w:rsid w:val="008F1B83"/>
    <w:rsid w:val="00904470"/>
    <w:rsid w:val="00907A02"/>
    <w:rsid w:val="00910928"/>
    <w:rsid w:val="00913013"/>
    <w:rsid w:val="00914C91"/>
    <w:rsid w:val="009204AC"/>
    <w:rsid w:val="00920503"/>
    <w:rsid w:val="00920C73"/>
    <w:rsid w:val="0092535D"/>
    <w:rsid w:val="00927916"/>
    <w:rsid w:val="00932263"/>
    <w:rsid w:val="00941CE5"/>
    <w:rsid w:val="00944025"/>
    <w:rsid w:val="00957D7E"/>
    <w:rsid w:val="00964B55"/>
    <w:rsid w:val="00970302"/>
    <w:rsid w:val="00970AC4"/>
    <w:rsid w:val="0097523C"/>
    <w:rsid w:val="00975FFF"/>
    <w:rsid w:val="00976682"/>
    <w:rsid w:val="009766D8"/>
    <w:rsid w:val="00984EA0"/>
    <w:rsid w:val="00985C57"/>
    <w:rsid w:val="00986353"/>
    <w:rsid w:val="00987238"/>
    <w:rsid w:val="00987F9E"/>
    <w:rsid w:val="0099056D"/>
    <w:rsid w:val="009909E8"/>
    <w:rsid w:val="00991BEA"/>
    <w:rsid w:val="00996C2A"/>
    <w:rsid w:val="009A4111"/>
    <w:rsid w:val="009A74FF"/>
    <w:rsid w:val="009B4B58"/>
    <w:rsid w:val="009B6A50"/>
    <w:rsid w:val="009B7FE0"/>
    <w:rsid w:val="009C0EFD"/>
    <w:rsid w:val="009C3199"/>
    <w:rsid w:val="009C5802"/>
    <w:rsid w:val="009D1000"/>
    <w:rsid w:val="009D1B89"/>
    <w:rsid w:val="009D3F83"/>
    <w:rsid w:val="009D50E2"/>
    <w:rsid w:val="009E0C74"/>
    <w:rsid w:val="009E1EC4"/>
    <w:rsid w:val="009E46DB"/>
    <w:rsid w:val="009E6006"/>
    <w:rsid w:val="009F642B"/>
    <w:rsid w:val="009F7449"/>
    <w:rsid w:val="009F77EC"/>
    <w:rsid w:val="00A00AC0"/>
    <w:rsid w:val="00A16482"/>
    <w:rsid w:val="00A173D0"/>
    <w:rsid w:val="00A22290"/>
    <w:rsid w:val="00A24D9E"/>
    <w:rsid w:val="00A30974"/>
    <w:rsid w:val="00A31232"/>
    <w:rsid w:val="00A33814"/>
    <w:rsid w:val="00A346B8"/>
    <w:rsid w:val="00A36129"/>
    <w:rsid w:val="00A37A18"/>
    <w:rsid w:val="00A40722"/>
    <w:rsid w:val="00A44EC5"/>
    <w:rsid w:val="00A44F71"/>
    <w:rsid w:val="00A52C90"/>
    <w:rsid w:val="00A552F6"/>
    <w:rsid w:val="00A554A7"/>
    <w:rsid w:val="00A57902"/>
    <w:rsid w:val="00A6441B"/>
    <w:rsid w:val="00A653BF"/>
    <w:rsid w:val="00A65930"/>
    <w:rsid w:val="00A672FD"/>
    <w:rsid w:val="00A73383"/>
    <w:rsid w:val="00A74E15"/>
    <w:rsid w:val="00A80429"/>
    <w:rsid w:val="00A92BE2"/>
    <w:rsid w:val="00A9323A"/>
    <w:rsid w:val="00A96841"/>
    <w:rsid w:val="00AA55A6"/>
    <w:rsid w:val="00AB2BF0"/>
    <w:rsid w:val="00AB2FB0"/>
    <w:rsid w:val="00AB6CD7"/>
    <w:rsid w:val="00AB6EB2"/>
    <w:rsid w:val="00AB7BAB"/>
    <w:rsid w:val="00AD41A0"/>
    <w:rsid w:val="00AD4AF1"/>
    <w:rsid w:val="00AE1CBE"/>
    <w:rsid w:val="00AE24FB"/>
    <w:rsid w:val="00AE352D"/>
    <w:rsid w:val="00AE50B3"/>
    <w:rsid w:val="00AE5222"/>
    <w:rsid w:val="00AE65E5"/>
    <w:rsid w:val="00AF5F47"/>
    <w:rsid w:val="00B002E7"/>
    <w:rsid w:val="00B0258E"/>
    <w:rsid w:val="00B06030"/>
    <w:rsid w:val="00B06C15"/>
    <w:rsid w:val="00B12401"/>
    <w:rsid w:val="00B1428F"/>
    <w:rsid w:val="00B2202D"/>
    <w:rsid w:val="00B30B57"/>
    <w:rsid w:val="00B3185F"/>
    <w:rsid w:val="00B329C2"/>
    <w:rsid w:val="00B401A0"/>
    <w:rsid w:val="00B53450"/>
    <w:rsid w:val="00B61E1B"/>
    <w:rsid w:val="00B63E64"/>
    <w:rsid w:val="00B70CD5"/>
    <w:rsid w:val="00B70EF4"/>
    <w:rsid w:val="00B717A8"/>
    <w:rsid w:val="00B7244C"/>
    <w:rsid w:val="00B72D61"/>
    <w:rsid w:val="00B72FD6"/>
    <w:rsid w:val="00B80A21"/>
    <w:rsid w:val="00B84031"/>
    <w:rsid w:val="00B84820"/>
    <w:rsid w:val="00B85E87"/>
    <w:rsid w:val="00B917FD"/>
    <w:rsid w:val="00B92D4B"/>
    <w:rsid w:val="00BA4BE2"/>
    <w:rsid w:val="00BB27C2"/>
    <w:rsid w:val="00BB3BF6"/>
    <w:rsid w:val="00BB3DFB"/>
    <w:rsid w:val="00BB57F6"/>
    <w:rsid w:val="00BC2E47"/>
    <w:rsid w:val="00BC35EC"/>
    <w:rsid w:val="00BC50DE"/>
    <w:rsid w:val="00BC5B57"/>
    <w:rsid w:val="00BC7A5F"/>
    <w:rsid w:val="00BD0195"/>
    <w:rsid w:val="00BD1E92"/>
    <w:rsid w:val="00BD236F"/>
    <w:rsid w:val="00BD68E4"/>
    <w:rsid w:val="00BE509E"/>
    <w:rsid w:val="00BF34AC"/>
    <w:rsid w:val="00BF3E4B"/>
    <w:rsid w:val="00BF3F05"/>
    <w:rsid w:val="00BF4F2E"/>
    <w:rsid w:val="00BF6897"/>
    <w:rsid w:val="00C01D4B"/>
    <w:rsid w:val="00C02475"/>
    <w:rsid w:val="00C0783B"/>
    <w:rsid w:val="00C15714"/>
    <w:rsid w:val="00C15A90"/>
    <w:rsid w:val="00C15E5D"/>
    <w:rsid w:val="00C16A95"/>
    <w:rsid w:val="00C20525"/>
    <w:rsid w:val="00C23BD1"/>
    <w:rsid w:val="00C311AD"/>
    <w:rsid w:val="00C31835"/>
    <w:rsid w:val="00C357B3"/>
    <w:rsid w:val="00C35ACA"/>
    <w:rsid w:val="00C409B1"/>
    <w:rsid w:val="00C44276"/>
    <w:rsid w:val="00C456EC"/>
    <w:rsid w:val="00C46E0A"/>
    <w:rsid w:val="00C47CCC"/>
    <w:rsid w:val="00C52311"/>
    <w:rsid w:val="00C541BF"/>
    <w:rsid w:val="00C5600E"/>
    <w:rsid w:val="00C65113"/>
    <w:rsid w:val="00C7284F"/>
    <w:rsid w:val="00C74AC1"/>
    <w:rsid w:val="00C776F6"/>
    <w:rsid w:val="00C8197A"/>
    <w:rsid w:val="00C82ED1"/>
    <w:rsid w:val="00C832CD"/>
    <w:rsid w:val="00C83B15"/>
    <w:rsid w:val="00C86117"/>
    <w:rsid w:val="00C93660"/>
    <w:rsid w:val="00C94090"/>
    <w:rsid w:val="00C96E02"/>
    <w:rsid w:val="00CA05F1"/>
    <w:rsid w:val="00CA1DC2"/>
    <w:rsid w:val="00CA7CE8"/>
    <w:rsid w:val="00CB045D"/>
    <w:rsid w:val="00CB07B6"/>
    <w:rsid w:val="00CB247F"/>
    <w:rsid w:val="00CB4E01"/>
    <w:rsid w:val="00CB6357"/>
    <w:rsid w:val="00CB648C"/>
    <w:rsid w:val="00CB7CFC"/>
    <w:rsid w:val="00CC200F"/>
    <w:rsid w:val="00CC3A7A"/>
    <w:rsid w:val="00CC4251"/>
    <w:rsid w:val="00CC46BB"/>
    <w:rsid w:val="00CC73D7"/>
    <w:rsid w:val="00CD0374"/>
    <w:rsid w:val="00CD6DF0"/>
    <w:rsid w:val="00CE445E"/>
    <w:rsid w:val="00CF4A6B"/>
    <w:rsid w:val="00CF5B30"/>
    <w:rsid w:val="00CF5ECC"/>
    <w:rsid w:val="00CF73DD"/>
    <w:rsid w:val="00D00CF4"/>
    <w:rsid w:val="00D00D88"/>
    <w:rsid w:val="00D06573"/>
    <w:rsid w:val="00D11330"/>
    <w:rsid w:val="00D17D57"/>
    <w:rsid w:val="00D31382"/>
    <w:rsid w:val="00D326C5"/>
    <w:rsid w:val="00D32CE7"/>
    <w:rsid w:val="00D344A1"/>
    <w:rsid w:val="00D363EC"/>
    <w:rsid w:val="00D36702"/>
    <w:rsid w:val="00D409F3"/>
    <w:rsid w:val="00D42F58"/>
    <w:rsid w:val="00D447CA"/>
    <w:rsid w:val="00D4482C"/>
    <w:rsid w:val="00D44AD4"/>
    <w:rsid w:val="00D44B77"/>
    <w:rsid w:val="00D5617C"/>
    <w:rsid w:val="00D6201D"/>
    <w:rsid w:val="00D7113B"/>
    <w:rsid w:val="00D72DA0"/>
    <w:rsid w:val="00D803F6"/>
    <w:rsid w:val="00D82218"/>
    <w:rsid w:val="00D83278"/>
    <w:rsid w:val="00D9505C"/>
    <w:rsid w:val="00DA4211"/>
    <w:rsid w:val="00DA45DC"/>
    <w:rsid w:val="00DA5872"/>
    <w:rsid w:val="00DA5886"/>
    <w:rsid w:val="00DA58DF"/>
    <w:rsid w:val="00DB07CA"/>
    <w:rsid w:val="00DB6BAE"/>
    <w:rsid w:val="00DB7565"/>
    <w:rsid w:val="00DB78C9"/>
    <w:rsid w:val="00DC0C16"/>
    <w:rsid w:val="00DC115E"/>
    <w:rsid w:val="00DC3BB4"/>
    <w:rsid w:val="00DC59F0"/>
    <w:rsid w:val="00DD019A"/>
    <w:rsid w:val="00DD1DB6"/>
    <w:rsid w:val="00DD488C"/>
    <w:rsid w:val="00DD56BC"/>
    <w:rsid w:val="00DE17D5"/>
    <w:rsid w:val="00DE3A78"/>
    <w:rsid w:val="00DE3B25"/>
    <w:rsid w:val="00DE6DBF"/>
    <w:rsid w:val="00DF0F1D"/>
    <w:rsid w:val="00DF2D72"/>
    <w:rsid w:val="00DF32B5"/>
    <w:rsid w:val="00DF74E3"/>
    <w:rsid w:val="00DF7909"/>
    <w:rsid w:val="00E00F8C"/>
    <w:rsid w:val="00E104C7"/>
    <w:rsid w:val="00E106CA"/>
    <w:rsid w:val="00E12263"/>
    <w:rsid w:val="00E1536A"/>
    <w:rsid w:val="00E160C4"/>
    <w:rsid w:val="00E1673F"/>
    <w:rsid w:val="00E178AC"/>
    <w:rsid w:val="00E20BEA"/>
    <w:rsid w:val="00E23512"/>
    <w:rsid w:val="00E277A1"/>
    <w:rsid w:val="00E32188"/>
    <w:rsid w:val="00E32509"/>
    <w:rsid w:val="00E406A8"/>
    <w:rsid w:val="00E422F6"/>
    <w:rsid w:val="00E42F58"/>
    <w:rsid w:val="00E450E8"/>
    <w:rsid w:val="00E465BC"/>
    <w:rsid w:val="00E5193F"/>
    <w:rsid w:val="00E5607F"/>
    <w:rsid w:val="00E560D8"/>
    <w:rsid w:val="00E570FD"/>
    <w:rsid w:val="00E601B4"/>
    <w:rsid w:val="00E604B4"/>
    <w:rsid w:val="00E6205E"/>
    <w:rsid w:val="00E73975"/>
    <w:rsid w:val="00E76258"/>
    <w:rsid w:val="00E7641F"/>
    <w:rsid w:val="00E76DB5"/>
    <w:rsid w:val="00E8187C"/>
    <w:rsid w:val="00E829E8"/>
    <w:rsid w:val="00E83891"/>
    <w:rsid w:val="00E84149"/>
    <w:rsid w:val="00E8689E"/>
    <w:rsid w:val="00E91058"/>
    <w:rsid w:val="00E963B0"/>
    <w:rsid w:val="00E96CDF"/>
    <w:rsid w:val="00EA4B07"/>
    <w:rsid w:val="00EA5A75"/>
    <w:rsid w:val="00EA5EFF"/>
    <w:rsid w:val="00EA65F4"/>
    <w:rsid w:val="00EB16A0"/>
    <w:rsid w:val="00EB1C8F"/>
    <w:rsid w:val="00EB2CC7"/>
    <w:rsid w:val="00EB57E0"/>
    <w:rsid w:val="00EC4823"/>
    <w:rsid w:val="00ED174C"/>
    <w:rsid w:val="00ED2451"/>
    <w:rsid w:val="00ED3C6A"/>
    <w:rsid w:val="00ED7F84"/>
    <w:rsid w:val="00EE29E1"/>
    <w:rsid w:val="00EE6006"/>
    <w:rsid w:val="00EE6575"/>
    <w:rsid w:val="00EE6949"/>
    <w:rsid w:val="00EE7749"/>
    <w:rsid w:val="00EF321C"/>
    <w:rsid w:val="00EF485C"/>
    <w:rsid w:val="00EF4B75"/>
    <w:rsid w:val="00EF6954"/>
    <w:rsid w:val="00F00C2F"/>
    <w:rsid w:val="00F03017"/>
    <w:rsid w:val="00F03C14"/>
    <w:rsid w:val="00F05BF5"/>
    <w:rsid w:val="00F13C16"/>
    <w:rsid w:val="00F15377"/>
    <w:rsid w:val="00F213FD"/>
    <w:rsid w:val="00F26213"/>
    <w:rsid w:val="00F26A91"/>
    <w:rsid w:val="00F329CB"/>
    <w:rsid w:val="00F36919"/>
    <w:rsid w:val="00F474BE"/>
    <w:rsid w:val="00F47DB0"/>
    <w:rsid w:val="00F51B4A"/>
    <w:rsid w:val="00F56D12"/>
    <w:rsid w:val="00F63209"/>
    <w:rsid w:val="00F640B2"/>
    <w:rsid w:val="00F66CCE"/>
    <w:rsid w:val="00F67B37"/>
    <w:rsid w:val="00F75734"/>
    <w:rsid w:val="00F834E1"/>
    <w:rsid w:val="00F83524"/>
    <w:rsid w:val="00F8434B"/>
    <w:rsid w:val="00F90573"/>
    <w:rsid w:val="00F96CF4"/>
    <w:rsid w:val="00FA21BE"/>
    <w:rsid w:val="00FA297C"/>
    <w:rsid w:val="00FB490F"/>
    <w:rsid w:val="00FB7D2F"/>
    <w:rsid w:val="00FC24BF"/>
    <w:rsid w:val="00FC3B6A"/>
    <w:rsid w:val="00FC3D23"/>
    <w:rsid w:val="00FD3777"/>
    <w:rsid w:val="00FD7B3C"/>
    <w:rsid w:val="00FE1850"/>
    <w:rsid w:val="00FE3346"/>
    <w:rsid w:val="00FE362D"/>
    <w:rsid w:val="00FE4003"/>
    <w:rsid w:val="00FF008A"/>
    <w:rsid w:val="00FF2A1B"/>
    <w:rsid w:val="00FF3EDE"/>
    <w:rsid w:val="00FF4199"/>
    <w:rsid w:val="00FF48CD"/>
    <w:rsid w:val="00FF4900"/>
    <w:rsid w:val="00FF6352"/>
    <w:rsid w:val="012F70BD"/>
    <w:rsid w:val="03EE10C6"/>
    <w:rsid w:val="04E938E2"/>
    <w:rsid w:val="0923252C"/>
    <w:rsid w:val="0C3D4A75"/>
    <w:rsid w:val="1106C4B6"/>
    <w:rsid w:val="14649A4F"/>
    <w:rsid w:val="15ECC19C"/>
    <w:rsid w:val="16D796D1"/>
    <w:rsid w:val="18793D9C"/>
    <w:rsid w:val="195F5678"/>
    <w:rsid w:val="19EBFE3E"/>
    <w:rsid w:val="1A80C73A"/>
    <w:rsid w:val="1AAF0356"/>
    <w:rsid w:val="1FAC610F"/>
    <w:rsid w:val="218045B1"/>
    <w:rsid w:val="274A7C3F"/>
    <w:rsid w:val="284C2B4C"/>
    <w:rsid w:val="2B0260E9"/>
    <w:rsid w:val="2DBB3F62"/>
    <w:rsid w:val="2EE559FB"/>
    <w:rsid w:val="3359BBD0"/>
    <w:rsid w:val="341F0222"/>
    <w:rsid w:val="346BFDF8"/>
    <w:rsid w:val="360F0174"/>
    <w:rsid w:val="37C22531"/>
    <w:rsid w:val="3887BD99"/>
    <w:rsid w:val="391CB566"/>
    <w:rsid w:val="393F6F1B"/>
    <w:rsid w:val="3982444C"/>
    <w:rsid w:val="3E28BB95"/>
    <w:rsid w:val="4AE0F1BD"/>
    <w:rsid w:val="4B852888"/>
    <w:rsid w:val="50D8E76C"/>
    <w:rsid w:val="55C1A39E"/>
    <w:rsid w:val="55F726F6"/>
    <w:rsid w:val="60CE04E1"/>
    <w:rsid w:val="60D4FB6C"/>
    <w:rsid w:val="62AC28F2"/>
    <w:rsid w:val="64C06A5D"/>
    <w:rsid w:val="65653D52"/>
    <w:rsid w:val="65789263"/>
    <w:rsid w:val="66F1E117"/>
    <w:rsid w:val="699B3F44"/>
    <w:rsid w:val="6BD47ED6"/>
    <w:rsid w:val="6CA72BE6"/>
    <w:rsid w:val="70827A5B"/>
    <w:rsid w:val="74EB4FB4"/>
    <w:rsid w:val="78DDA180"/>
    <w:rsid w:val="7AC4A19A"/>
    <w:rsid w:val="7AE4C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D5F8E"/>
  <w15:chartTrackingRefBased/>
  <w15:docId w15:val="{DE830EBC-9D50-4C2B-B513-6E9FF486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semiHidden="1"/>
    <w:lsdException w:name="heading 2" w:uiPriority="0" w:semiHidden="1"/>
    <w:lsdException w:name="heading 3" w:uiPriority="0"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3"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qFormat="1"/>
    <w:lsdException w:name="Emphasis" w:uiPriority="20"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lsdException w:name="Quote" w:uiPriority="29"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emiHidden/>
    <w:qFormat/>
    <w:rsid w:val="00767179"/>
  </w:style>
  <w:style w:type="paragraph" w:styleId="Heading1">
    <w:name w:val="heading 1"/>
    <w:basedOn w:val="Normal"/>
    <w:next w:val="Normal"/>
    <w:link w:val="Heading1Char"/>
    <w:semiHidden/>
    <w:rsid w:val="00615FCA"/>
    <w:pPr>
      <w:keepNext/>
      <w:keepLines/>
      <w:spacing w:before="240" w:after="0"/>
      <w:outlineLvl w:val="0"/>
    </w:pPr>
    <w:rPr>
      <w:rFonts w:asciiTheme="majorHAnsi" w:hAnsiTheme="majorHAnsi" w:eastAsiaTheme="majorEastAsia" w:cstheme="majorBidi"/>
      <w:color w:val="00706A" w:themeColor="accent1" w:themeShade="BF"/>
      <w:sz w:val="32"/>
      <w:szCs w:val="32"/>
    </w:rPr>
  </w:style>
  <w:style w:type="paragraph" w:styleId="Heading2">
    <w:name w:val="heading 2"/>
    <w:basedOn w:val="Normal"/>
    <w:next w:val="Normal"/>
    <w:link w:val="Heading2Char"/>
    <w:semiHidden/>
    <w:rsid w:val="00615FCA"/>
    <w:pPr>
      <w:keepNext/>
      <w:keepLines/>
      <w:spacing w:before="40" w:after="0"/>
      <w:outlineLvl w:val="1"/>
    </w:pPr>
    <w:rPr>
      <w:rFonts w:asciiTheme="majorHAnsi" w:hAnsiTheme="majorHAnsi" w:eastAsiaTheme="majorEastAsia" w:cstheme="majorBidi"/>
      <w:color w:val="00706A" w:themeColor="accent1" w:themeShade="BF"/>
      <w:sz w:val="26"/>
      <w:szCs w:val="26"/>
    </w:rPr>
  </w:style>
  <w:style w:type="paragraph" w:styleId="Heading3">
    <w:name w:val="heading 3"/>
    <w:basedOn w:val="Normal"/>
    <w:next w:val="Normal"/>
    <w:link w:val="Heading3Char"/>
    <w:semiHidden/>
    <w:rsid w:val="00615FCA"/>
    <w:pPr>
      <w:keepNext/>
      <w:keepLines/>
      <w:spacing w:before="40" w:after="0"/>
      <w:outlineLvl w:val="2"/>
    </w:pPr>
    <w:rPr>
      <w:rFonts w:asciiTheme="majorHAnsi" w:hAnsiTheme="majorHAnsi" w:eastAsiaTheme="majorEastAsia" w:cstheme="majorBidi"/>
      <w:color w:val="004A46"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next w:val="TOC2"/>
    <w:autoRedefine/>
    <w:uiPriority w:val="39"/>
    <w:semiHidden/>
    <w:rsid w:val="00CB648C"/>
    <w:pPr>
      <w:spacing w:after="0" w:line="240" w:lineRule="auto"/>
    </w:pPr>
    <w:rPr>
      <w:rFonts w:ascii="Arial" w:hAnsi="Arial" w:eastAsia="Times New Roman" w:cs="Times New Roman"/>
      <w:sz w:val="24"/>
      <w:szCs w:val="24"/>
      <w:lang w:eastAsia="en-GB"/>
    </w:rPr>
  </w:style>
  <w:style w:type="paragraph" w:styleId="TOC2">
    <w:name w:val="toc 2"/>
    <w:basedOn w:val="Normal"/>
    <w:next w:val="Normal"/>
    <w:autoRedefine/>
    <w:uiPriority w:val="39"/>
    <w:semiHidden/>
    <w:unhideWhenUsed/>
    <w:rsid w:val="00CB648C"/>
    <w:pPr>
      <w:spacing w:after="100"/>
      <w:ind w:left="220"/>
    </w:pPr>
  </w:style>
  <w:style w:type="paragraph" w:styleId="Body" w:customStyle="1">
    <w:name w:val="Body"/>
    <w:qFormat/>
    <w:rsid w:val="008F1B83"/>
    <w:pPr>
      <w:spacing w:after="120" w:line="300" w:lineRule="exact"/>
      <w:ind w:left="567"/>
    </w:pPr>
    <w:rPr>
      <w:color w:val="454547" w:themeColor="text1" w:themeTint="F2"/>
      <w:sz w:val="24"/>
    </w:rPr>
  </w:style>
  <w:style w:type="paragraph" w:styleId="Quote">
    <w:name w:val="Quote"/>
    <w:basedOn w:val="Body"/>
    <w:next w:val="Body"/>
    <w:link w:val="QuoteChar"/>
    <w:uiPriority w:val="9"/>
    <w:qFormat/>
    <w:rsid w:val="00105A40"/>
    <w:pPr>
      <w:spacing w:before="120"/>
      <w:ind w:left="1440" w:right="96"/>
    </w:pPr>
    <w:rPr>
      <w:i/>
      <w:iCs/>
      <w:color w:val="6C6C6F" w:themeColor="text1" w:themeTint="BF"/>
      <w:sz w:val="22"/>
    </w:rPr>
  </w:style>
  <w:style w:type="character" w:styleId="QuoteChar" w:customStyle="1">
    <w:name w:val="Quote Char"/>
    <w:basedOn w:val="DefaultParagraphFont"/>
    <w:link w:val="Quote"/>
    <w:uiPriority w:val="9"/>
    <w:rsid w:val="00105A40"/>
    <w:rPr>
      <w:i/>
      <w:iCs/>
      <w:color w:val="6C6C6F" w:themeColor="text1" w:themeTint="BF"/>
    </w:rPr>
  </w:style>
  <w:style w:type="paragraph" w:styleId="Heading1-Question" w:customStyle="1">
    <w:name w:val="Heading 1 - Question"/>
    <w:basedOn w:val="Summaryheading2"/>
    <w:next w:val="Heading2-Question"/>
    <w:uiPriority w:val="2"/>
    <w:qFormat/>
    <w:rsid w:val="002063C4"/>
    <w:pPr>
      <w:numPr>
        <w:numId w:val="15"/>
      </w:numPr>
      <w:ind w:left="567" w:hanging="567"/>
    </w:pPr>
    <w:rPr>
      <w:color w:val="005EB8" w:themeColor="accent5"/>
      <w:sz w:val="28"/>
    </w:rPr>
  </w:style>
  <w:style w:type="paragraph" w:styleId="Heading2-Question" w:customStyle="1">
    <w:name w:val="Heading 2 - Question"/>
    <w:basedOn w:val="Heading2"/>
    <w:next w:val="Heading3-Question"/>
    <w:uiPriority w:val="2"/>
    <w:qFormat/>
    <w:rsid w:val="0036032E"/>
    <w:pPr>
      <w:keepLines w:val="0"/>
      <w:numPr>
        <w:ilvl w:val="1"/>
        <w:numId w:val="15"/>
      </w:numPr>
      <w:tabs>
        <w:tab w:val="clear" w:pos="992"/>
      </w:tabs>
      <w:spacing w:before="120" w:after="60"/>
      <w:ind w:left="567" w:firstLine="0"/>
    </w:pPr>
    <w:rPr>
      <w:rFonts w:ascii="Calibri" w:hAnsi="Calibri"/>
      <w:b/>
      <w:color w:val="141B4D" w:themeColor="text2"/>
    </w:rPr>
  </w:style>
  <w:style w:type="character" w:styleId="Heading1Char" w:customStyle="1">
    <w:name w:val="Heading 1 Char"/>
    <w:basedOn w:val="DefaultParagraphFont"/>
    <w:link w:val="Heading1"/>
    <w:semiHidden/>
    <w:rsid w:val="00DF32B5"/>
    <w:rPr>
      <w:rFonts w:asciiTheme="majorHAnsi" w:hAnsiTheme="majorHAnsi" w:eastAsiaTheme="majorEastAsia" w:cstheme="majorBidi"/>
      <w:color w:val="00706A" w:themeColor="accent1" w:themeShade="BF"/>
      <w:sz w:val="32"/>
      <w:szCs w:val="32"/>
    </w:rPr>
  </w:style>
  <w:style w:type="paragraph" w:styleId="Heading3-Question" w:customStyle="1">
    <w:name w:val="Heading 3 - Question"/>
    <w:basedOn w:val="Heading3"/>
    <w:next w:val="Bodytext-Question"/>
    <w:uiPriority w:val="2"/>
    <w:qFormat/>
    <w:rsid w:val="00EB1C8F"/>
    <w:pPr>
      <w:keepLines w:val="0"/>
      <w:numPr>
        <w:ilvl w:val="2"/>
        <w:numId w:val="15"/>
      </w:numPr>
      <w:tabs>
        <w:tab w:val="clear" w:pos="992"/>
      </w:tabs>
      <w:spacing w:before="120" w:after="60"/>
      <w:ind w:left="567" w:firstLine="0"/>
    </w:pPr>
    <w:rPr>
      <w:rFonts w:ascii="Calibri" w:hAnsi="Calibri"/>
      <w:b/>
      <w:color w:val="58585B" w:themeColor="text1" w:themeTint="D9"/>
    </w:rPr>
  </w:style>
  <w:style w:type="character" w:styleId="Heading2Char" w:customStyle="1">
    <w:name w:val="Heading 2 Char"/>
    <w:basedOn w:val="DefaultParagraphFont"/>
    <w:link w:val="Heading2"/>
    <w:semiHidden/>
    <w:rsid w:val="00DF32B5"/>
    <w:rPr>
      <w:rFonts w:asciiTheme="majorHAnsi" w:hAnsiTheme="majorHAnsi" w:eastAsiaTheme="majorEastAsia" w:cstheme="majorBidi"/>
      <w:color w:val="00706A" w:themeColor="accent1" w:themeShade="BF"/>
      <w:sz w:val="26"/>
      <w:szCs w:val="26"/>
    </w:rPr>
  </w:style>
  <w:style w:type="paragraph" w:styleId="Bodytext-Question" w:customStyle="1">
    <w:name w:val="Body text - Question"/>
    <w:basedOn w:val="Body"/>
    <w:uiPriority w:val="4"/>
    <w:qFormat/>
    <w:rsid w:val="00FF008A"/>
    <w:pPr>
      <w:numPr>
        <w:ilvl w:val="3"/>
        <w:numId w:val="15"/>
      </w:numPr>
    </w:pPr>
    <w:rPr>
      <w:sz w:val="22"/>
    </w:rPr>
  </w:style>
  <w:style w:type="character" w:styleId="Heading3Char" w:customStyle="1">
    <w:name w:val="Heading 3 Char"/>
    <w:basedOn w:val="DefaultParagraphFont"/>
    <w:link w:val="Heading3"/>
    <w:semiHidden/>
    <w:rsid w:val="00DF32B5"/>
    <w:rPr>
      <w:rFonts w:asciiTheme="majorHAnsi" w:hAnsiTheme="majorHAnsi" w:eastAsiaTheme="majorEastAsia" w:cstheme="majorBidi"/>
      <w:color w:val="004A46" w:themeColor="accent1" w:themeShade="7F"/>
      <w:sz w:val="24"/>
      <w:szCs w:val="24"/>
    </w:rPr>
  </w:style>
  <w:style w:type="table" w:styleId="TableGrid">
    <w:name w:val="Table Grid"/>
    <w:basedOn w:val="TableNormal"/>
    <w:uiPriority w:val="59"/>
    <w:rsid w:val="005F6B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semiHidden/>
    <w:rsid w:val="00D44AD4"/>
    <w:rPr>
      <w:color w:val="0000FF"/>
      <w:u w:val="single"/>
    </w:rPr>
  </w:style>
  <w:style w:type="paragraph" w:styleId="List-Alpha" w:customStyle="1">
    <w:name w:val="List - Alpha"/>
    <w:basedOn w:val="Normal"/>
    <w:uiPriority w:val="6"/>
    <w:qFormat/>
    <w:rsid w:val="00FF008A"/>
    <w:pPr>
      <w:numPr>
        <w:ilvl w:val="5"/>
        <w:numId w:val="15"/>
      </w:numPr>
      <w:tabs>
        <w:tab w:val="clear" w:pos="1418"/>
      </w:tabs>
      <w:ind w:left="992" w:hanging="425"/>
      <w:contextualSpacing/>
    </w:pPr>
    <w:rPr>
      <w:color w:val="454547" w:themeColor="text1" w:themeTint="F2"/>
    </w:rPr>
  </w:style>
  <w:style w:type="paragraph" w:styleId="List-Bullet" w:customStyle="1">
    <w:name w:val="List - Bullet"/>
    <w:basedOn w:val="Normal"/>
    <w:uiPriority w:val="5"/>
    <w:qFormat/>
    <w:rsid w:val="00FF008A"/>
    <w:pPr>
      <w:numPr>
        <w:numId w:val="38"/>
      </w:numPr>
      <w:contextualSpacing/>
    </w:pPr>
    <w:rPr>
      <w:color w:val="454547" w:themeColor="text1" w:themeTint="F2"/>
    </w:rPr>
  </w:style>
  <w:style w:type="paragraph" w:styleId="List-Roman" w:customStyle="1">
    <w:name w:val="List - Roman"/>
    <w:basedOn w:val="Normal"/>
    <w:uiPriority w:val="7"/>
    <w:qFormat/>
    <w:rsid w:val="00FF008A"/>
    <w:pPr>
      <w:numPr>
        <w:ilvl w:val="6"/>
        <w:numId w:val="15"/>
      </w:numPr>
      <w:tabs>
        <w:tab w:val="clear" w:pos="1418"/>
      </w:tabs>
      <w:ind w:left="1417"/>
      <w:contextualSpacing/>
    </w:pPr>
    <w:rPr>
      <w:color w:val="454547" w:themeColor="text1" w:themeTint="F2"/>
    </w:rPr>
  </w:style>
  <w:style w:type="paragraph" w:styleId="Summaryheading1" w:customStyle="1">
    <w:name w:val="Summary heading 1"/>
    <w:basedOn w:val="Heading1"/>
    <w:next w:val="Summaryheading2"/>
    <w:qFormat/>
    <w:rsid w:val="0036032E"/>
    <w:pPr>
      <w:keepLines w:val="0"/>
      <w:spacing w:before="120" w:after="120" w:line="240" w:lineRule="auto"/>
      <w:ind w:left="567"/>
    </w:pPr>
    <w:rPr>
      <w:rFonts w:eastAsia="Times New Roman" w:cs="Times New Roman" w:asciiTheme="minorHAnsi" w:hAnsiTheme="minorHAnsi"/>
      <w:bCs/>
      <w:color w:val="141B4D" w:themeColor="text2"/>
      <w:spacing w:val="20"/>
      <w:szCs w:val="28"/>
    </w:rPr>
  </w:style>
  <w:style w:type="paragraph" w:styleId="Summarybodytext" w:customStyle="1">
    <w:name w:val="Summary body text"/>
    <w:basedOn w:val="Normal"/>
    <w:uiPriority w:val="1"/>
    <w:qFormat/>
    <w:rsid w:val="00485A02"/>
    <w:pPr>
      <w:spacing w:before="60" w:after="60" w:line="240" w:lineRule="auto"/>
    </w:pPr>
    <w:rPr>
      <w:rFonts w:ascii="Calibri" w:hAnsi="Calibri" w:eastAsia="Arial Unicode MS" w:cs="Arial"/>
      <w:color w:val="454547" w:themeColor="text1" w:themeTint="F2"/>
      <w:szCs w:val="24"/>
      <w:lang w:eastAsia="en-GB" w:bidi="en-US"/>
    </w:rPr>
  </w:style>
  <w:style w:type="paragraph" w:styleId="Summaryheading2" w:customStyle="1">
    <w:name w:val="Summary heading 2"/>
    <w:basedOn w:val="Summarybodytext"/>
    <w:next w:val="Summarybodytext"/>
    <w:qFormat/>
    <w:rsid w:val="002063C4"/>
    <w:pPr>
      <w:keepNext/>
      <w:spacing w:before="120"/>
      <w:ind w:left="567"/>
    </w:pPr>
    <w:rPr>
      <w:rFonts w:asciiTheme="minorHAnsi" w:hAnsiTheme="minorHAnsi"/>
      <w:color w:val="141B4D" w:themeColor="text2"/>
      <w:spacing w:val="16"/>
      <w:sz w:val="32"/>
      <w:lang w:eastAsia="en-US" w:bidi="ar-SA"/>
    </w:rPr>
  </w:style>
  <w:style w:type="paragraph" w:styleId="Header">
    <w:name w:val="header"/>
    <w:basedOn w:val="Normal"/>
    <w:link w:val="HeaderChar"/>
    <w:uiPriority w:val="3"/>
    <w:semiHidden/>
    <w:rsid w:val="006714EF"/>
    <w:pPr>
      <w:tabs>
        <w:tab w:val="center" w:pos="4513"/>
        <w:tab w:val="right" w:pos="9026"/>
      </w:tabs>
      <w:spacing w:after="0" w:line="240" w:lineRule="auto"/>
    </w:pPr>
    <w:rPr>
      <w:rFonts w:ascii="Calibri" w:hAnsi="Calibri"/>
      <w:sz w:val="24"/>
      <w:szCs w:val="24"/>
    </w:rPr>
  </w:style>
  <w:style w:type="character" w:styleId="HeaderChar" w:customStyle="1">
    <w:name w:val="Header Char"/>
    <w:basedOn w:val="DefaultParagraphFont"/>
    <w:link w:val="Header"/>
    <w:uiPriority w:val="3"/>
    <w:semiHidden/>
    <w:rsid w:val="00DF32B5"/>
    <w:rPr>
      <w:rFonts w:ascii="Calibri" w:hAnsi="Calibri"/>
      <w:sz w:val="24"/>
      <w:szCs w:val="24"/>
    </w:rPr>
  </w:style>
  <w:style w:type="character" w:styleId="PlaceholderText">
    <w:name w:val="Placeholder Text"/>
    <w:basedOn w:val="DefaultParagraphFont"/>
    <w:uiPriority w:val="99"/>
    <w:semiHidden/>
    <w:rsid w:val="00CB4E01"/>
    <w:rPr>
      <w:color w:val="808080"/>
    </w:rPr>
  </w:style>
  <w:style w:type="paragraph" w:styleId="Heading1-CfCApp" w:customStyle="1">
    <w:name w:val="Heading 1 - CfC App"/>
    <w:next w:val="Appendix-Heading1"/>
    <w:uiPriority w:val="15"/>
    <w:rsid w:val="004E33C4"/>
    <w:pPr>
      <w:keepNext/>
      <w:pageBreakBefore/>
      <w:numPr>
        <w:numId w:val="30"/>
      </w:numPr>
      <w:spacing w:line="240" w:lineRule="auto"/>
      <w:outlineLvl w:val="1"/>
    </w:pPr>
    <w:rPr>
      <w:rFonts w:eastAsia="Times New Roman" w:cs="Times New Roman"/>
      <w:color w:val="005EB8" w:themeColor="accent5"/>
      <w:sz w:val="30"/>
      <w:szCs w:val="24"/>
    </w:rPr>
  </w:style>
  <w:style w:type="paragraph" w:styleId="Appendix-Heading1" w:customStyle="1">
    <w:name w:val="Appendix  - Heading 1"/>
    <w:uiPriority w:val="16"/>
    <w:qFormat/>
    <w:rsid w:val="00D42F58"/>
    <w:pPr>
      <w:keepNext/>
      <w:spacing w:before="120" w:after="120" w:line="240" w:lineRule="auto"/>
      <w:ind w:left="567"/>
      <w:outlineLvl w:val="1"/>
    </w:pPr>
    <w:rPr>
      <w:rFonts w:ascii="Calibri" w:hAnsi="Calibri" w:eastAsia="Times New Roman" w:cs="Times New Roman"/>
      <w:b/>
      <w:color w:val="141B4D" w:themeColor="text2"/>
      <w:sz w:val="26"/>
      <w:szCs w:val="24"/>
      <w:lang w:bidi="en-US"/>
    </w:rPr>
  </w:style>
  <w:style w:type="paragraph" w:styleId="Appendix-Heading2" w:customStyle="1">
    <w:name w:val="Appendix - Heading 2"/>
    <w:basedOn w:val="Appendix-Heading1"/>
    <w:next w:val="Appendixbodytext"/>
    <w:uiPriority w:val="16"/>
    <w:qFormat/>
    <w:rsid w:val="00105A40"/>
    <w:rPr>
      <w:sz w:val="24"/>
    </w:rPr>
  </w:style>
  <w:style w:type="paragraph" w:styleId="Tablegridtext" w:customStyle="1">
    <w:name w:val="Table grid text"/>
    <w:basedOn w:val="Normal"/>
    <w:uiPriority w:val="8"/>
    <w:rsid w:val="00461AE5"/>
    <w:pPr>
      <w:spacing w:before="60" w:after="60" w:line="240" w:lineRule="auto"/>
    </w:pPr>
    <w:rPr>
      <w:rFonts w:ascii="Calibri" w:hAnsi="Calibri"/>
      <w:color w:val="454547" w:themeColor="text1" w:themeTint="F2"/>
      <w:sz w:val="20"/>
      <w:szCs w:val="24"/>
    </w:rPr>
  </w:style>
  <w:style w:type="paragraph" w:styleId="Appendixbodytext" w:customStyle="1">
    <w:name w:val="Appendix body text"/>
    <w:uiPriority w:val="17"/>
    <w:qFormat/>
    <w:rsid w:val="00105A40"/>
    <w:pPr>
      <w:numPr>
        <w:ilvl w:val="4"/>
        <w:numId w:val="30"/>
      </w:numPr>
      <w:tabs>
        <w:tab w:val="clear" w:pos="992"/>
      </w:tabs>
      <w:spacing w:before="60" w:line="240" w:lineRule="auto"/>
    </w:pPr>
    <w:rPr>
      <w:rFonts w:ascii="Calibri" w:hAnsi="Calibri" w:eastAsia="Times New Roman" w:cs="Times New Roman"/>
      <w:color w:val="454547" w:themeColor="text1" w:themeTint="F2"/>
      <w:szCs w:val="24"/>
    </w:rPr>
  </w:style>
  <w:style w:type="paragraph" w:styleId="Footer">
    <w:name w:val="footer"/>
    <w:basedOn w:val="Normal"/>
    <w:link w:val="FooterChar"/>
    <w:uiPriority w:val="99"/>
    <w:unhideWhenUsed/>
    <w:rsid w:val="004456D3"/>
    <w:pPr>
      <w:pBdr>
        <w:top w:val="single" w:color="6C6C6F" w:themeColor="text1" w:themeTint="BF" w:sz="4" w:space="1"/>
      </w:pBdr>
      <w:tabs>
        <w:tab w:val="center" w:pos="4513"/>
        <w:tab w:val="right" w:pos="9026"/>
      </w:tabs>
      <w:spacing w:after="0" w:line="240" w:lineRule="auto"/>
    </w:pPr>
    <w:rPr>
      <w:color w:val="58585B" w:themeColor="text1" w:themeTint="D9"/>
    </w:rPr>
  </w:style>
  <w:style w:type="character" w:styleId="FooterChar" w:customStyle="1">
    <w:name w:val="Footer Char"/>
    <w:basedOn w:val="DefaultParagraphFont"/>
    <w:link w:val="Footer"/>
    <w:uiPriority w:val="99"/>
    <w:rsid w:val="004456D3"/>
    <w:rPr>
      <w:color w:val="58585B" w:themeColor="text1" w:themeTint="D9"/>
    </w:rPr>
  </w:style>
  <w:style w:type="paragraph" w:styleId="FootnoteText">
    <w:name w:val="footnote text"/>
    <w:basedOn w:val="Normal"/>
    <w:link w:val="FootnoteTextChar"/>
    <w:uiPriority w:val="99"/>
    <w:unhideWhenUsed/>
    <w:rsid w:val="004456D3"/>
    <w:pPr>
      <w:spacing w:before="120" w:after="240" w:line="240" w:lineRule="auto"/>
    </w:pPr>
    <w:rPr>
      <w:color w:val="454547" w:themeColor="text1" w:themeTint="F2"/>
      <w:sz w:val="20"/>
      <w:szCs w:val="20"/>
    </w:rPr>
  </w:style>
  <w:style w:type="character" w:styleId="FootnoteTextChar" w:customStyle="1">
    <w:name w:val="Footnote Text Char"/>
    <w:basedOn w:val="DefaultParagraphFont"/>
    <w:link w:val="FootnoteText"/>
    <w:uiPriority w:val="99"/>
    <w:rsid w:val="004456D3"/>
    <w:rPr>
      <w:color w:val="454547" w:themeColor="text1" w:themeTint="F2"/>
      <w:sz w:val="20"/>
      <w:szCs w:val="20"/>
    </w:rPr>
  </w:style>
  <w:style w:type="paragraph" w:styleId="Tablegridbold" w:customStyle="1">
    <w:name w:val="Table grid bold"/>
    <w:basedOn w:val="Normal"/>
    <w:uiPriority w:val="8"/>
    <w:qFormat/>
    <w:rsid w:val="00767179"/>
    <w:pPr>
      <w:spacing w:before="60" w:after="60" w:line="240" w:lineRule="auto"/>
    </w:pPr>
    <w:rPr>
      <w:rFonts w:ascii="Calibri" w:hAnsi="Calibri"/>
      <w:b/>
      <w:color w:val="454547" w:themeColor="text1" w:themeTint="F2"/>
      <w:sz w:val="20"/>
      <w:szCs w:val="24"/>
    </w:rPr>
  </w:style>
  <w:style w:type="character" w:styleId="FootnoteReference">
    <w:name w:val="footnote reference"/>
    <w:basedOn w:val="DefaultParagraphFont"/>
    <w:uiPriority w:val="99"/>
    <w:semiHidden/>
    <w:unhideWhenUsed/>
    <w:rsid w:val="00DF32B5"/>
    <w:rPr>
      <w:vertAlign w:val="superscript"/>
    </w:rPr>
  </w:style>
  <w:style w:type="table" w:styleId="PlainTable1">
    <w:name w:val="Plain Table 1"/>
    <w:basedOn w:val="TableNormal"/>
    <w:uiPriority w:val="41"/>
    <w:rsid w:val="006714EF"/>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9C319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C3199"/>
    <w:rPr>
      <w:rFonts w:ascii="Segoe UI" w:hAnsi="Segoe UI" w:cs="Segoe UI"/>
      <w:sz w:val="18"/>
      <w:szCs w:val="18"/>
    </w:rPr>
  </w:style>
  <w:style w:type="character" w:styleId="UnresolvedMention">
    <w:name w:val="Unresolved Mention"/>
    <w:basedOn w:val="DefaultParagraphFont"/>
    <w:uiPriority w:val="99"/>
    <w:semiHidden/>
    <w:unhideWhenUsed/>
    <w:rsid w:val="00B3185F"/>
    <w:rPr>
      <w:color w:val="808080"/>
      <w:shd w:val="clear" w:color="auto" w:fill="E6E6E6"/>
    </w:rPr>
  </w:style>
  <w:style w:type="character" w:styleId="Strong">
    <w:name w:val="Strong"/>
    <w:basedOn w:val="DefaultParagraphFont"/>
    <w:uiPriority w:val="22"/>
    <w:qFormat/>
    <w:rsid w:val="00317FD7"/>
    <w:rPr>
      <w:b/>
      <w:bCs/>
    </w:rPr>
  </w:style>
  <w:style w:type="table" w:styleId="TableGridLight">
    <w:name w:val="Grid Table Light"/>
    <w:basedOn w:val="TableNormal"/>
    <w:uiPriority w:val="40"/>
    <w:rsid w:val="00434619"/>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Summaryheading3" w:customStyle="1">
    <w:name w:val="Summary heading 3"/>
    <w:basedOn w:val="Summaryheading2"/>
    <w:next w:val="Summarybodytext"/>
    <w:qFormat/>
    <w:rsid w:val="00485A02"/>
    <w:rPr>
      <w:b/>
      <w:color w:val="3C3C3E" w:themeColor="text1"/>
      <w:spacing w:val="0"/>
      <w:sz w:val="24"/>
    </w:rPr>
  </w:style>
  <w:style w:type="paragraph" w:styleId="Guidance" w:customStyle="1">
    <w:name w:val="Guidance"/>
    <w:basedOn w:val="Tablegridtext"/>
    <w:qFormat/>
    <w:rsid w:val="00D326C5"/>
    <w:pPr>
      <w:ind w:left="567"/>
    </w:pPr>
    <w:rPr>
      <w:i/>
      <w:iCs/>
      <w:color w:val="141B4D" w:themeColor="text2"/>
      <w:szCs w:val="20"/>
    </w:rPr>
  </w:style>
  <w:style w:type="character" w:styleId="CommentReference">
    <w:name w:val="annotation reference"/>
    <w:basedOn w:val="DefaultParagraphFont"/>
    <w:uiPriority w:val="99"/>
    <w:semiHidden/>
    <w:unhideWhenUsed/>
    <w:rsid w:val="005C7973"/>
    <w:rPr>
      <w:sz w:val="16"/>
      <w:szCs w:val="16"/>
    </w:rPr>
  </w:style>
  <w:style w:type="paragraph" w:styleId="CommentText">
    <w:name w:val="annotation text"/>
    <w:basedOn w:val="Normal"/>
    <w:link w:val="CommentTextChar"/>
    <w:uiPriority w:val="99"/>
    <w:unhideWhenUsed/>
    <w:rsid w:val="005C7973"/>
    <w:pPr>
      <w:spacing w:line="240" w:lineRule="auto"/>
    </w:pPr>
    <w:rPr>
      <w:sz w:val="20"/>
      <w:szCs w:val="20"/>
    </w:rPr>
  </w:style>
  <w:style w:type="character" w:styleId="CommentTextChar" w:customStyle="1">
    <w:name w:val="Comment Text Char"/>
    <w:basedOn w:val="DefaultParagraphFont"/>
    <w:link w:val="CommentText"/>
    <w:uiPriority w:val="99"/>
    <w:rsid w:val="005C7973"/>
    <w:rPr>
      <w:sz w:val="20"/>
      <w:szCs w:val="20"/>
    </w:rPr>
  </w:style>
  <w:style w:type="paragraph" w:styleId="CommentSubject">
    <w:name w:val="annotation subject"/>
    <w:basedOn w:val="CommentText"/>
    <w:next w:val="CommentText"/>
    <w:link w:val="CommentSubjectChar"/>
    <w:uiPriority w:val="99"/>
    <w:semiHidden/>
    <w:unhideWhenUsed/>
    <w:rsid w:val="005C7973"/>
    <w:rPr>
      <w:b/>
      <w:bCs/>
    </w:rPr>
  </w:style>
  <w:style w:type="character" w:styleId="CommentSubjectChar" w:customStyle="1">
    <w:name w:val="Comment Subject Char"/>
    <w:basedOn w:val="CommentTextChar"/>
    <w:link w:val="CommentSubject"/>
    <w:uiPriority w:val="99"/>
    <w:semiHidden/>
    <w:rsid w:val="005C7973"/>
    <w:rPr>
      <w:b/>
      <w:bCs/>
      <w:sz w:val="20"/>
      <w:szCs w:val="20"/>
    </w:rPr>
  </w:style>
  <w:style w:type="paragraph" w:styleId="Revision">
    <w:name w:val="Revision"/>
    <w:hidden/>
    <w:uiPriority w:val="99"/>
    <w:semiHidden/>
    <w:rsid w:val="008357A7"/>
    <w:pPr>
      <w:spacing w:after="0" w:line="240" w:lineRule="auto"/>
    </w:pPr>
  </w:style>
  <w:style w:type="paragraph" w:styleId="TOCItem" w:customStyle="1">
    <w:name w:val="TOCItem"/>
    <w:basedOn w:val="Normal"/>
    <w:semiHidden/>
    <w:rsid w:val="005316AB"/>
    <w:pPr>
      <w:tabs>
        <w:tab w:val="left" w:leader="dot" w:pos="7061"/>
        <w:tab w:val="right" w:pos="7524"/>
      </w:tabs>
      <w:spacing w:before="60" w:after="60" w:line="240" w:lineRule="auto"/>
      <w:ind w:right="465"/>
    </w:pPr>
    <w:rPr>
      <w:rFonts w:ascii="Times New Roman" w:hAnsi="Times New Roman" w:eastAsia="Times New Roman" w:cs="Times New Roman"/>
      <w:sz w:val="24"/>
      <w:szCs w:val="24"/>
    </w:rPr>
  </w:style>
  <w:style w:type="paragraph" w:styleId="Bullet1" w:customStyle="1">
    <w:name w:val="Bullet1"/>
    <w:basedOn w:val="Body"/>
    <w:qFormat/>
    <w:rsid w:val="005316AB"/>
    <w:pPr>
      <w:numPr>
        <w:numId w:val="43"/>
      </w:numPr>
      <w:tabs>
        <w:tab w:val="left" w:pos="357"/>
      </w:tabs>
      <w:spacing w:after="80" w:line="320" w:lineRule="exact"/>
      <w:ind w:left="714" w:hanging="357"/>
    </w:pPr>
    <w:rPr>
      <w:rFonts w:eastAsia="Times New Roman" w:cs="Arial"/>
      <w:color w:val="auto"/>
      <w:sz w:val="22"/>
      <w:lang w:eastAsia="en-GB"/>
    </w:rPr>
  </w:style>
  <w:style w:type="character" w:styleId="normaltextrun" w:customStyle="1">
    <w:name w:val="normaltextrun"/>
    <w:basedOn w:val="DefaultParagraphFont"/>
    <w:rsid w:val="00531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mailto:proposals.deviation@rssb.co.uk" TargetMode="External" Id="R1b8df721b9db40f3"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Pitter\OneDrive%20-%20RSSB\Business%20case%20for%20chang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845369E2894EC5B926930DB3C8A1DB"/>
        <w:category>
          <w:name w:val="General"/>
          <w:gallery w:val="placeholder"/>
        </w:category>
        <w:types>
          <w:type w:val="bbPlcHdr"/>
        </w:types>
        <w:behaviors>
          <w:behavior w:val="content"/>
        </w:behaviors>
        <w:guid w:val="{9AF635F1-AF8E-4EB7-84F9-2EDC1F61CDAD}"/>
      </w:docPartPr>
      <w:docPartBody>
        <w:p w:rsidR="008B7B2D" w:rsidRDefault="008B7B2D" w:rsidP="008B7B2D">
          <w:pPr>
            <w:pStyle w:val="20845369E2894EC5B926930DB3C8A1DB1"/>
          </w:pPr>
          <w:r w:rsidRPr="003A28A5">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F05CA6F-608D-4D7C-A08E-9236044F19F6}"/>
      </w:docPartPr>
      <w:docPartBody>
        <w:p w:rsidR="008B7B2D" w:rsidRDefault="008B7B2D">
          <w:r w:rsidRPr="003A28A5">
            <w:rPr>
              <w:rStyle w:val="PlaceholderText"/>
            </w:rPr>
            <w:t>Click or tap to enter a date.</w:t>
          </w:r>
        </w:p>
      </w:docPartBody>
    </w:docPart>
    <w:docPart>
      <w:docPartPr>
        <w:name w:val="D48CF8ED116B449EBA9F1CDD0F1ECB95"/>
        <w:category>
          <w:name w:val="General"/>
          <w:gallery w:val="placeholder"/>
        </w:category>
        <w:types>
          <w:type w:val="bbPlcHdr"/>
        </w:types>
        <w:behaviors>
          <w:behavior w:val="content"/>
        </w:behaviors>
        <w:guid w:val="{4104AD2E-B350-446A-B6A8-2BC880CE0140}"/>
      </w:docPartPr>
      <w:docPartBody>
        <w:p w:rsidR="008B7B2D" w:rsidRDefault="008B7B2D" w:rsidP="008B7B2D">
          <w:pPr>
            <w:pStyle w:val="D48CF8ED116B449EBA9F1CDD0F1ECB95"/>
          </w:pPr>
          <w:r w:rsidRPr="003A28A5">
            <w:rPr>
              <w:rStyle w:val="PlaceholderText"/>
            </w:rPr>
            <w:t>Click or tap to enter a date.</w:t>
          </w:r>
        </w:p>
      </w:docPartBody>
    </w:docPart>
    <w:docPart>
      <w:docPartPr>
        <w:name w:val="4F6D988D57234DC7AB0AFA84722E1487"/>
        <w:category>
          <w:name w:val="General"/>
          <w:gallery w:val="placeholder"/>
        </w:category>
        <w:types>
          <w:type w:val="bbPlcHdr"/>
        </w:types>
        <w:behaviors>
          <w:behavior w:val="content"/>
        </w:behaviors>
        <w:guid w:val="{8D404D4E-5EA5-4F41-862C-9AC80925AC95}"/>
      </w:docPartPr>
      <w:docPartBody>
        <w:p w:rsidR="008B7B2D" w:rsidRDefault="008B7B2D" w:rsidP="008B7B2D">
          <w:pPr>
            <w:pStyle w:val="4F6D988D57234DC7AB0AFA84722E1487"/>
          </w:pPr>
          <w:r w:rsidRPr="003A28A5">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7C33368-F9A0-41C1-B40E-169BC3BECF41}"/>
      </w:docPartPr>
      <w:docPartBody>
        <w:p w:rsidR="008B7B2D" w:rsidRDefault="008B7B2D">
          <w:r w:rsidRPr="003A28A5">
            <w:rPr>
              <w:rStyle w:val="PlaceholderText"/>
            </w:rPr>
            <w:t>Click or tap here to enter text.</w:t>
          </w:r>
        </w:p>
      </w:docPartBody>
    </w:docPart>
    <w:docPart>
      <w:docPartPr>
        <w:name w:val="E4A74AE34B654989A7C57936CE97C838"/>
        <w:category>
          <w:name w:val="General"/>
          <w:gallery w:val="placeholder"/>
        </w:category>
        <w:types>
          <w:type w:val="bbPlcHdr"/>
        </w:types>
        <w:behaviors>
          <w:behavior w:val="content"/>
        </w:behaviors>
        <w:guid w:val="{9E36E311-4389-4B69-BB77-160C43BA526B}"/>
      </w:docPartPr>
      <w:docPartBody>
        <w:p w:rsidR="008B7B2D" w:rsidRDefault="008B7B2D" w:rsidP="008B7B2D">
          <w:pPr>
            <w:pStyle w:val="E4A74AE34B654989A7C57936CE97C838"/>
          </w:pPr>
          <w:r w:rsidRPr="003A28A5">
            <w:rPr>
              <w:rStyle w:val="PlaceholderText"/>
            </w:rPr>
            <w:t>Choose an item.</w:t>
          </w:r>
        </w:p>
      </w:docPartBody>
    </w:docPart>
    <w:docPart>
      <w:docPartPr>
        <w:name w:val="5CE7BB6A9FDB4ABBB91CA6069CD142E7"/>
        <w:category>
          <w:name w:val="General"/>
          <w:gallery w:val="placeholder"/>
        </w:category>
        <w:types>
          <w:type w:val="bbPlcHdr"/>
        </w:types>
        <w:behaviors>
          <w:behavior w:val="content"/>
        </w:behaviors>
        <w:guid w:val="{28D6C012-8846-4E1A-A30F-5F757272E687}"/>
      </w:docPartPr>
      <w:docPartBody>
        <w:p w:rsidR="008B7B2D" w:rsidRDefault="008B7B2D" w:rsidP="008B7B2D">
          <w:pPr>
            <w:pStyle w:val="5CE7BB6A9FDB4ABBB91CA6069CD142E7"/>
          </w:pPr>
          <w:r w:rsidRPr="003A28A5">
            <w:rPr>
              <w:rStyle w:val="PlaceholderText"/>
            </w:rPr>
            <w:t>Choose an item.</w:t>
          </w:r>
        </w:p>
      </w:docPartBody>
    </w:docPart>
    <w:docPart>
      <w:docPartPr>
        <w:name w:val="5F11652DB9CC4814926BBFF4E3CA9829"/>
        <w:category>
          <w:name w:val="General"/>
          <w:gallery w:val="placeholder"/>
        </w:category>
        <w:types>
          <w:type w:val="bbPlcHdr"/>
        </w:types>
        <w:behaviors>
          <w:behavior w:val="content"/>
        </w:behaviors>
        <w:guid w:val="{74127DF5-21B0-46A1-9F56-529C8CC27611}"/>
      </w:docPartPr>
      <w:docPartBody>
        <w:p w:rsidR="008B7B2D" w:rsidRDefault="008B7B2D" w:rsidP="008B7B2D">
          <w:pPr>
            <w:pStyle w:val="5F11652DB9CC4814926BBFF4E3CA9829"/>
          </w:pPr>
          <w:r w:rsidRPr="003A28A5">
            <w:rPr>
              <w:rStyle w:val="PlaceholderText"/>
            </w:rPr>
            <w:t>Click or tap here to enter text.</w:t>
          </w:r>
        </w:p>
      </w:docPartBody>
    </w:docPart>
    <w:docPart>
      <w:docPartPr>
        <w:name w:val="46F0E458B01E4AA9841FFBEEEA58E92B"/>
        <w:category>
          <w:name w:val="General"/>
          <w:gallery w:val="placeholder"/>
        </w:category>
        <w:types>
          <w:type w:val="bbPlcHdr"/>
        </w:types>
        <w:behaviors>
          <w:behavior w:val="content"/>
        </w:behaviors>
        <w:guid w:val="{201A0362-958E-44EF-AD36-989D62B6ABA7}"/>
      </w:docPartPr>
      <w:docPartBody>
        <w:p w:rsidR="008B7B2D" w:rsidRDefault="008B7B2D" w:rsidP="008B7B2D">
          <w:pPr>
            <w:pStyle w:val="46F0E458B01E4AA9841FFBEEEA58E92B"/>
          </w:pPr>
          <w:r w:rsidRPr="003A28A5">
            <w:rPr>
              <w:rStyle w:val="PlaceholderText"/>
            </w:rPr>
            <w:t>Click or tap here to enter text.</w:t>
          </w:r>
        </w:p>
      </w:docPartBody>
    </w:docPart>
    <w:docPart>
      <w:docPartPr>
        <w:name w:val="7E16AEF78D624282B54895377CB46074"/>
        <w:category>
          <w:name w:val="General"/>
          <w:gallery w:val="placeholder"/>
        </w:category>
        <w:types>
          <w:type w:val="bbPlcHdr"/>
        </w:types>
        <w:behaviors>
          <w:behavior w:val="content"/>
        </w:behaviors>
        <w:guid w:val="{DD45B0D1-AC04-46C5-8CEF-DBCC88133AB0}"/>
      </w:docPartPr>
      <w:docPartBody>
        <w:p w:rsidR="008B7B2D" w:rsidRDefault="008B7B2D" w:rsidP="008B7B2D">
          <w:pPr>
            <w:pStyle w:val="7E16AEF78D624282B54895377CB46074"/>
          </w:pPr>
          <w:r w:rsidRPr="003A28A5">
            <w:rPr>
              <w:rStyle w:val="PlaceholderText"/>
            </w:rPr>
            <w:t>Click or tap here to enter text.</w:t>
          </w:r>
        </w:p>
      </w:docPartBody>
    </w:docPart>
    <w:docPart>
      <w:docPartPr>
        <w:name w:val="7A6EBC5497924AF1BB1C3811431033A1"/>
        <w:category>
          <w:name w:val="General"/>
          <w:gallery w:val="placeholder"/>
        </w:category>
        <w:types>
          <w:type w:val="bbPlcHdr"/>
        </w:types>
        <w:behaviors>
          <w:behavior w:val="content"/>
        </w:behaviors>
        <w:guid w:val="{2612E936-E3F4-4959-98E0-2C512B099640}"/>
      </w:docPartPr>
      <w:docPartBody>
        <w:p w:rsidR="00000000" w:rsidRDefault="008B7B2D">
          <w:pPr>
            <w:pStyle w:val="7A6EBC5497924AF1BB1C3811431033A1"/>
          </w:pPr>
          <w:r w:rsidRPr="003A28A5">
            <w:rPr>
              <w:rStyle w:val="PlaceholderText"/>
            </w:rPr>
            <w:t>Click or tap here to enter text.</w:t>
          </w:r>
        </w:p>
      </w:docPartBody>
    </w:docPart>
    <w:docPart>
      <w:docPartPr>
        <w:name w:val="18ECE42C32224D4CA6650EC6EB77770A"/>
        <w:category>
          <w:name w:val="General"/>
          <w:gallery w:val="placeholder"/>
        </w:category>
        <w:types>
          <w:type w:val="bbPlcHdr"/>
        </w:types>
        <w:behaviors>
          <w:behavior w:val="content"/>
        </w:behaviors>
        <w:guid w:val="{DBD32067-4B63-411C-9D3E-BA0494C100D3}"/>
      </w:docPartPr>
      <w:docPartBody>
        <w:p w:rsidR="00000000" w:rsidRDefault="008B7B2D">
          <w:pPr>
            <w:pStyle w:val="18ECE42C32224D4CA6650EC6EB77770A"/>
          </w:pPr>
          <w:r w:rsidRPr="003A28A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B2D"/>
    <w:rsid w:val="002943B6"/>
    <w:rsid w:val="008B7B2D"/>
    <w:rsid w:val="00CD3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7B2D"/>
    <w:rPr>
      <w:color w:val="808080"/>
    </w:rPr>
  </w:style>
  <w:style w:type="paragraph" w:customStyle="1" w:styleId="D48CF8ED116B449EBA9F1CDD0F1ECB95">
    <w:name w:val="D48CF8ED116B449EBA9F1CDD0F1ECB95"/>
    <w:rsid w:val="008B7B2D"/>
    <w:pPr>
      <w:spacing w:before="60" w:after="60" w:line="240" w:lineRule="auto"/>
    </w:pPr>
    <w:rPr>
      <w:rFonts w:ascii="Calibri" w:eastAsiaTheme="minorHAnsi" w:hAnsi="Calibri"/>
      <w:b/>
      <w:color w:val="0D0D0D" w:themeColor="text1" w:themeTint="F2"/>
      <w:kern w:val="0"/>
      <w:sz w:val="20"/>
      <w:szCs w:val="24"/>
      <w:lang w:eastAsia="en-US"/>
      <w14:ligatures w14:val="none"/>
    </w:rPr>
  </w:style>
  <w:style w:type="paragraph" w:customStyle="1" w:styleId="4F6D988D57234DC7AB0AFA84722E1487">
    <w:name w:val="4F6D988D57234DC7AB0AFA84722E1487"/>
    <w:rsid w:val="008B7B2D"/>
    <w:pPr>
      <w:spacing w:before="60" w:after="60" w:line="240" w:lineRule="auto"/>
    </w:pPr>
    <w:rPr>
      <w:rFonts w:ascii="Calibri" w:eastAsiaTheme="minorHAnsi" w:hAnsi="Calibri"/>
      <w:b/>
      <w:color w:val="0D0D0D" w:themeColor="text1" w:themeTint="F2"/>
      <w:kern w:val="0"/>
      <w:sz w:val="20"/>
      <w:szCs w:val="24"/>
      <w:lang w:eastAsia="en-US"/>
      <w14:ligatures w14:val="none"/>
    </w:rPr>
  </w:style>
  <w:style w:type="paragraph" w:customStyle="1" w:styleId="20845369E2894EC5B926930DB3C8A1DB1">
    <w:name w:val="20845369E2894EC5B926930DB3C8A1DB1"/>
    <w:rsid w:val="008B7B2D"/>
    <w:pPr>
      <w:spacing w:before="60" w:after="60" w:line="240" w:lineRule="auto"/>
    </w:pPr>
    <w:rPr>
      <w:rFonts w:ascii="Calibri" w:eastAsiaTheme="minorHAnsi" w:hAnsi="Calibri"/>
      <w:b/>
      <w:color w:val="0D0D0D" w:themeColor="text1" w:themeTint="F2"/>
      <w:kern w:val="0"/>
      <w:sz w:val="20"/>
      <w:szCs w:val="24"/>
      <w:lang w:eastAsia="en-US"/>
      <w14:ligatures w14:val="none"/>
    </w:rPr>
  </w:style>
  <w:style w:type="paragraph" w:customStyle="1" w:styleId="E4A74AE34B654989A7C57936CE97C838">
    <w:name w:val="E4A74AE34B654989A7C57936CE97C838"/>
    <w:rsid w:val="008B7B2D"/>
  </w:style>
  <w:style w:type="paragraph" w:customStyle="1" w:styleId="5CE7BB6A9FDB4ABBB91CA6069CD142E7">
    <w:name w:val="5CE7BB6A9FDB4ABBB91CA6069CD142E7"/>
    <w:rsid w:val="008B7B2D"/>
  </w:style>
  <w:style w:type="paragraph" w:customStyle="1" w:styleId="5F11652DB9CC4814926BBFF4E3CA9829">
    <w:name w:val="5F11652DB9CC4814926BBFF4E3CA9829"/>
    <w:rsid w:val="008B7B2D"/>
  </w:style>
  <w:style w:type="paragraph" w:customStyle="1" w:styleId="46F0E458B01E4AA9841FFBEEEA58E92B">
    <w:name w:val="46F0E458B01E4AA9841FFBEEEA58E92B"/>
    <w:rsid w:val="008B7B2D"/>
  </w:style>
  <w:style w:type="paragraph" w:customStyle="1" w:styleId="7E16AEF78D624282B54895377CB46074">
    <w:name w:val="7E16AEF78D624282B54895377CB46074"/>
    <w:rsid w:val="008B7B2D"/>
  </w:style>
  <w:style w:type="paragraph" w:customStyle="1" w:styleId="7A6EBC5497924AF1BB1C3811431033A1">
    <w:name w:val="7A6EBC5497924AF1BB1C3811431033A1"/>
  </w:style>
  <w:style w:type="paragraph" w:customStyle="1" w:styleId="18ECE42C32224D4CA6650EC6EB77770A">
    <w:name w:val="18ECE42C32224D4CA6650EC6EB7777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3C3C3E"/>
      </a:dk1>
      <a:lt1>
        <a:srgbClr val="FFFFFF"/>
      </a:lt1>
      <a:dk2>
        <a:srgbClr val="141B4D"/>
      </a:dk2>
      <a:lt2>
        <a:srgbClr val="00A5DF"/>
      </a:lt2>
      <a:accent1>
        <a:srgbClr val="00968E"/>
      </a:accent1>
      <a:accent2>
        <a:srgbClr val="00B140"/>
      </a:accent2>
      <a:accent3>
        <a:srgbClr val="3B88C9"/>
      </a:accent3>
      <a:accent4>
        <a:srgbClr val="00879B"/>
      </a:accent4>
      <a:accent5>
        <a:srgbClr val="005EB8"/>
      </a:accent5>
      <a:accent6>
        <a:srgbClr val="646894"/>
      </a:accent6>
      <a:hlink>
        <a:srgbClr val="005392"/>
      </a:hlink>
      <a:folHlink>
        <a:srgbClr val="F9E20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8089b08c-abae-4574-a6ff-2d07be0713db">
      <UserInfo>
        <DisplayName>Gary Portsmouth</DisplayName>
        <AccountId>14</AccountId>
        <AccountType/>
      </UserInfo>
    </SharedWithUsers>
    <lcf76f155ced4ddcb4097134ff3c332f xmlns="d1c562db-e93c-4d45-a7c1-9e4a2fbd2fc0">
      <Terms xmlns="http://schemas.microsoft.com/office/infopath/2007/PartnerControls"/>
    </lcf76f155ced4ddcb4097134ff3c332f>
    <TaxCatchAll xmlns="8089b08c-abae-4574-a6ff-2d07be0713d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31BA71C05D99449D01563567B1F2C2" ma:contentTypeVersion="15" ma:contentTypeDescription="Create a new document." ma:contentTypeScope="" ma:versionID="d4115c6d4a5eae8f64441e4852eb8db2">
  <xsd:schema xmlns:xsd="http://www.w3.org/2001/XMLSchema" xmlns:xs="http://www.w3.org/2001/XMLSchema" xmlns:p="http://schemas.microsoft.com/office/2006/metadata/properties" xmlns:ns2="d1c562db-e93c-4d45-a7c1-9e4a2fbd2fc0" xmlns:ns3="8089b08c-abae-4574-a6ff-2d07be0713db" targetNamespace="http://schemas.microsoft.com/office/2006/metadata/properties" ma:root="true" ma:fieldsID="58f50b4e0b3bdcae44f6bc768a100ae7" ns2:_="" ns3:_="">
    <xsd:import namespace="d1c562db-e93c-4d45-a7c1-9e4a2fbd2fc0"/>
    <xsd:import namespace="8089b08c-abae-4574-a6ff-2d07be0713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562db-e93c-4d45-a7c1-9e4a2fbd2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6541f7f-1005-4369-9bab-4b4ace30016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89b08c-abae-4574-a6ff-2d07be0713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44a9667-8eed-45d4-9b23-f18e111ee661}" ma:internalName="TaxCatchAll" ma:showField="CatchAllData" ma:web="8089b08c-abae-4574-a6ff-2d07be0713d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D0FF02-17D1-4644-883C-6FA768F3E19C}">
  <ds:schemaRefs>
    <ds:schemaRef ds:uri="http://schemas.microsoft.com/office/2006/metadata/properties"/>
    <ds:schemaRef ds:uri="http://schemas.microsoft.com/office/infopath/2007/PartnerControls"/>
    <ds:schemaRef ds:uri="8089b08c-abae-4574-a6ff-2d07be0713db"/>
    <ds:schemaRef ds:uri="d1c562db-e93c-4d45-a7c1-9e4a2fbd2fc0"/>
  </ds:schemaRefs>
</ds:datastoreItem>
</file>

<file path=customXml/itemProps3.xml><?xml version="1.0" encoding="utf-8"?>
<ds:datastoreItem xmlns:ds="http://schemas.openxmlformats.org/officeDocument/2006/customXml" ds:itemID="{AD0C0CD4-D84E-46EA-A6C8-7A9E559B5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562db-e93c-4d45-a7c1-9e4a2fbd2fc0"/>
    <ds:schemaRef ds:uri="8089b08c-abae-4574-a6ff-2d07be071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6973E1-749F-452A-89F0-C020F9784076}">
  <ds:schemaRefs>
    <ds:schemaRef ds:uri="http://schemas.openxmlformats.org/officeDocument/2006/bibliography"/>
  </ds:schemaRefs>
</ds:datastoreItem>
</file>

<file path=customXml/itemProps5.xml><?xml version="1.0" encoding="utf-8"?>
<ds:datastoreItem xmlns:ds="http://schemas.openxmlformats.org/officeDocument/2006/customXml" ds:itemID="{9B1DBA7A-44B4-4E14-A7E9-F7DCEEE22F6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Business case for change template</ap:Template>
  <ap:Application>Microsoft Word for the web</ap:Application>
  <ap:DocSecurity>0</ap:DocSecurity>
  <ap:ScaleCrop>false</ap:ScaleCrop>
  <ap:Company>RSSB</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case for change</dc:title>
  <dc:subject>Business case for change</dc:subject>
  <dc:creator>Zyanya Flores</dc:creator>
  <cp:keywords/>
  <dc:description/>
  <cp:lastModifiedBy>Gillian Pitter</cp:lastModifiedBy>
  <cp:revision>118</cp:revision>
  <cp:lastPrinted>2018-02-22T12:55:00Z</cp:lastPrinted>
  <dcterms:created xsi:type="dcterms:W3CDTF">2024-03-21T11:02:00Z</dcterms:created>
  <dcterms:modified xsi:type="dcterms:W3CDTF">2024-03-21T16:48:28Z</dcterms:modified>
  <cp:category/>
  <cp:contentStatus>live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 Owner">
    <vt:lpwstr>Director of Standards</vt:lpwstr>
  </property>
  <property fmtid="{D5CDD505-2E9C-101B-9397-08002B2CF9AE}" pid="3" name="Process Owner">
    <vt:lpwstr>Director of Standards</vt:lpwstr>
  </property>
  <property fmtid="{D5CDD505-2E9C-101B-9397-08002B2CF9AE}" pid="4" name="Related Documents">
    <vt:lpwstr>PP251; PP253_F1; SGI115</vt:lpwstr>
  </property>
  <property fmtid="{D5CDD505-2E9C-101B-9397-08002B2CF9AE}" pid="5" name="Supersedes">
    <vt:lpwstr>PP253_L2</vt:lpwstr>
  </property>
  <property fmtid="{D5CDD505-2E9C-101B-9397-08002B2CF9AE}" pid="6" name="Issue Number">
    <vt:lpwstr>04</vt:lpwstr>
  </property>
  <property fmtid="{D5CDD505-2E9C-101B-9397-08002B2CF9AE}" pid="7" name="Document ID Value">
    <vt:lpwstr>RSSB-14-2568</vt:lpwstr>
  </property>
  <property fmtid="{D5CDD505-2E9C-101B-9397-08002B2CF9AE}" pid="8" name="Status">
    <vt:lpwstr>Live</vt:lpwstr>
  </property>
  <property fmtid="{D5CDD505-2E9C-101B-9397-08002B2CF9AE}" pid="9" name="Objective">
    <vt:lpwstr>Layout to be used for case for change for standards.</vt:lpwstr>
  </property>
  <property fmtid="{D5CDD505-2E9C-101B-9397-08002B2CF9AE}" pid="10" name="BMS Number">
    <vt:lpwstr>PP251_L3</vt:lpwstr>
  </property>
  <property fmtid="{D5CDD505-2E9C-101B-9397-08002B2CF9AE}" pid="11" name="ContentTypeId">
    <vt:lpwstr>0x0101005E31BA71C05D99449D01563567B1F2C2</vt:lpwstr>
  </property>
  <property fmtid="{D5CDD505-2E9C-101B-9397-08002B2CF9AE}" pid="12" name="Dept Owner0">
    <vt:lpwstr>Director of Standards</vt:lpwstr>
  </property>
  <property fmtid="{D5CDD505-2E9C-101B-9397-08002B2CF9AE}" pid="13" name="TaxKeyword">
    <vt:lpwstr>96;#Standards|11111111-1111-1111-1111-111111111111</vt:lpwstr>
  </property>
  <property fmtid="{D5CDD505-2E9C-101B-9397-08002B2CF9AE}" pid="14" name="Order">
    <vt:r8>263200</vt:r8>
  </property>
  <property fmtid="{D5CDD505-2E9C-101B-9397-08002B2CF9AE}" pid="15" name="Issue Date">
    <vt:filetime>2018-01-30T00:00:00Z</vt:filetime>
  </property>
  <property fmtid="{D5CDD505-2E9C-101B-9397-08002B2CF9AE}" pid="16" name="Company">
    <vt:lpwstr/>
  </property>
  <property fmtid="{D5CDD505-2E9C-101B-9397-08002B2CF9AE}" pid="17" name="Applicable Department">
    <vt:lpwstr>;#Standards;#Standards Policy;#</vt:lpwstr>
  </property>
  <property fmtid="{D5CDD505-2E9C-101B-9397-08002B2CF9AE}" pid="18" name="Withdrawl Date">
    <vt:filetime>2099-12-31T00:00:00Z</vt:filetime>
  </property>
  <property fmtid="{D5CDD505-2E9C-101B-9397-08002B2CF9AE}" pid="19" name="BMS CODE">
    <vt:lpwstr/>
  </property>
  <property fmtid="{D5CDD505-2E9C-101B-9397-08002B2CF9AE}" pid="20" name="Release Date">
    <vt:filetime>2017-10-26T23:00:00Z</vt:filetime>
  </property>
  <property fmtid="{D5CDD505-2E9C-101B-9397-08002B2CF9AE}" pid="21" name="_dlc_DocIdItemGuid">
    <vt:lpwstr>5454dc2a-1323-428c-862f-c006d741d2cd</vt:lpwstr>
  </property>
  <property fmtid="{D5CDD505-2E9C-101B-9397-08002B2CF9AE}" pid="22" name="_DCDateModified">
    <vt:filetime>2018-01-30T00:00:00Z</vt:filetime>
  </property>
  <property fmtid="{D5CDD505-2E9C-101B-9397-08002B2CF9AE}" pid="23" name="Compliance Date">
    <vt:filetime>2017-10-26T23:00:00Z</vt:filetime>
  </property>
  <property fmtid="{D5CDD505-2E9C-101B-9397-08002B2CF9AE}" pid="24" name="BMS Process Owner">
    <vt:lpwstr>Director of Standards</vt:lpwstr>
  </property>
  <property fmtid="{D5CDD505-2E9C-101B-9397-08002B2CF9AE}" pid="25" name="_BS_AttachedTemplate">
    <vt:lpwstr>Normal.dotm</vt:lpwstr>
  </property>
  <property fmtid="{D5CDD505-2E9C-101B-9397-08002B2CF9AE}" pid="26" name="MediaServiceImageTags">
    <vt:lpwstr/>
  </property>
</Properties>
</file>